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9440"/>
        <w:docPartObj>
          <w:docPartGallery w:val="Cover Pages"/>
          <w:docPartUnique/>
        </w:docPartObj>
      </w:sdtPr>
      <w:sdtContent>
        <w:p w14:paraId="504D1C49" w14:textId="3D5BA619" w:rsidR="00643A7B" w:rsidRDefault="00643A7B">
          <w:r>
            <w:rPr>
              <w:noProof/>
            </w:rPr>
            <mc:AlternateContent>
              <mc:Choice Requires="wpg">
                <w:drawing>
                  <wp:anchor distT="0" distB="0" distL="114300" distR="114300" simplePos="0" relativeHeight="251662336" behindDoc="0" locked="0" layoutInCell="1" allowOverlap="1" wp14:anchorId="3942F310" wp14:editId="58737EC8">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B15B8DE"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61D3B3EB" wp14:editId="11AA227A">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97045" w14:textId="4AE84566" w:rsidR="00643A7B" w:rsidRDefault="00643A7B">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1D3B3EB"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02597045" w14:textId="4AE84566" w:rsidR="00643A7B" w:rsidRDefault="00643A7B">
                          <w:pPr>
                            <w:pStyle w:val="NoSpacing"/>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6F96F92" wp14:editId="6A3A184A">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6DE6F43A" w14:textId="66023E09" w:rsidR="00643A7B" w:rsidRDefault="001865A6">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46F96F92"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6DE6F43A" w14:textId="66023E09" w:rsidR="00643A7B" w:rsidRDefault="001865A6">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51C2D06F" wp14:editId="39C30E56">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225B7" w14:textId="28DF7C60" w:rsidR="00643A7B"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865A6">
                                      <w:rPr>
                                        <w:caps/>
                                        <w:color w:val="4472C4" w:themeColor="accent1"/>
                                        <w:sz w:val="64"/>
                                        <w:szCs w:val="64"/>
                                      </w:rPr>
                                      <w:t>emdash on SQL AZURE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193DCFF9" w14:textId="5FF4C601" w:rsidR="00643A7B" w:rsidRDefault="001865A6">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1C2D06F"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7E1225B7" w14:textId="28DF7C60" w:rsidR="00643A7B"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865A6">
                                <w:rPr>
                                  <w:caps/>
                                  <w:color w:val="4472C4" w:themeColor="accent1"/>
                                  <w:sz w:val="64"/>
                                  <w:szCs w:val="64"/>
                                </w:rPr>
                                <w:t>emdash on SQL AZURE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193DCFF9" w14:textId="5FF4C601" w:rsidR="00643A7B" w:rsidRDefault="001865A6">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14:paraId="324457EC" w14:textId="1E7A241C" w:rsidR="00643A7B" w:rsidRDefault="00643A7B">
          <w:r>
            <w:br w:type="page"/>
          </w:r>
        </w:p>
      </w:sdtContent>
    </w:sdt>
    <w:sdt>
      <w:sdtPr>
        <w:rPr>
          <w:rFonts w:asciiTheme="minorHAnsi" w:eastAsiaTheme="minorHAnsi" w:hAnsiTheme="minorHAnsi" w:cstheme="minorBidi"/>
          <w:color w:val="auto"/>
          <w:sz w:val="22"/>
          <w:szCs w:val="22"/>
          <w:lang w:val="en-GB"/>
        </w:rPr>
        <w:id w:val="-1720585863"/>
        <w:docPartObj>
          <w:docPartGallery w:val="Table of Contents"/>
          <w:docPartUnique/>
        </w:docPartObj>
      </w:sdtPr>
      <w:sdtEndPr>
        <w:rPr>
          <w:b/>
          <w:bCs/>
          <w:noProof/>
        </w:rPr>
      </w:sdtEndPr>
      <w:sdtContent>
        <w:p w14:paraId="59AFF413" w14:textId="09CDABCC" w:rsidR="000760AB" w:rsidRDefault="000760AB">
          <w:pPr>
            <w:pStyle w:val="TOCHeading"/>
          </w:pPr>
          <w:r>
            <w:t>Contents</w:t>
          </w:r>
        </w:p>
        <w:p w14:paraId="65058ADD" w14:textId="01BC92C7" w:rsidR="005C06DE" w:rsidRDefault="000760AB">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33478387" w:history="1">
            <w:r w:rsidR="005C06DE" w:rsidRPr="00515D9A">
              <w:rPr>
                <w:rStyle w:val="Hyperlink"/>
                <w:noProof/>
              </w:rPr>
              <w:t>Introduction</w:t>
            </w:r>
            <w:r w:rsidR="005C06DE">
              <w:rPr>
                <w:noProof/>
                <w:webHidden/>
              </w:rPr>
              <w:tab/>
            </w:r>
            <w:r w:rsidR="005C06DE">
              <w:rPr>
                <w:noProof/>
                <w:webHidden/>
              </w:rPr>
              <w:fldChar w:fldCharType="begin"/>
            </w:r>
            <w:r w:rsidR="005C06DE">
              <w:rPr>
                <w:noProof/>
                <w:webHidden/>
              </w:rPr>
              <w:instrText xml:space="preserve"> PAGEREF _Toc133478387 \h </w:instrText>
            </w:r>
            <w:r w:rsidR="005C06DE">
              <w:rPr>
                <w:noProof/>
                <w:webHidden/>
              </w:rPr>
            </w:r>
            <w:r w:rsidR="005C06DE">
              <w:rPr>
                <w:noProof/>
                <w:webHidden/>
              </w:rPr>
              <w:fldChar w:fldCharType="separate"/>
            </w:r>
            <w:r w:rsidR="005C06DE">
              <w:rPr>
                <w:noProof/>
                <w:webHidden/>
              </w:rPr>
              <w:t>2</w:t>
            </w:r>
            <w:r w:rsidR="005C06DE">
              <w:rPr>
                <w:noProof/>
                <w:webHidden/>
              </w:rPr>
              <w:fldChar w:fldCharType="end"/>
            </w:r>
          </w:hyperlink>
        </w:p>
        <w:p w14:paraId="20AD3FE4" w14:textId="3BE3744B" w:rsidR="005C06DE" w:rsidRDefault="005C06DE">
          <w:pPr>
            <w:pStyle w:val="TOC1"/>
            <w:tabs>
              <w:tab w:val="right" w:leader="dot" w:pos="9016"/>
            </w:tabs>
            <w:rPr>
              <w:rFonts w:eastAsiaTheme="minorEastAsia"/>
              <w:noProof/>
              <w:lang w:eastAsia="en-GB"/>
            </w:rPr>
          </w:pPr>
          <w:hyperlink w:anchor="_Toc133478388" w:history="1">
            <w:r w:rsidRPr="00515D9A">
              <w:rPr>
                <w:rStyle w:val="Hyperlink"/>
                <w:noProof/>
              </w:rPr>
              <w:t>Option 1 – user name and password</w:t>
            </w:r>
            <w:r>
              <w:rPr>
                <w:noProof/>
                <w:webHidden/>
              </w:rPr>
              <w:tab/>
            </w:r>
            <w:r>
              <w:rPr>
                <w:noProof/>
                <w:webHidden/>
              </w:rPr>
              <w:fldChar w:fldCharType="begin"/>
            </w:r>
            <w:r>
              <w:rPr>
                <w:noProof/>
                <w:webHidden/>
              </w:rPr>
              <w:instrText xml:space="preserve"> PAGEREF _Toc133478388 \h </w:instrText>
            </w:r>
            <w:r>
              <w:rPr>
                <w:noProof/>
                <w:webHidden/>
              </w:rPr>
            </w:r>
            <w:r>
              <w:rPr>
                <w:noProof/>
                <w:webHidden/>
              </w:rPr>
              <w:fldChar w:fldCharType="separate"/>
            </w:r>
            <w:r>
              <w:rPr>
                <w:noProof/>
                <w:webHidden/>
              </w:rPr>
              <w:t>2</w:t>
            </w:r>
            <w:r>
              <w:rPr>
                <w:noProof/>
                <w:webHidden/>
              </w:rPr>
              <w:fldChar w:fldCharType="end"/>
            </w:r>
          </w:hyperlink>
        </w:p>
        <w:p w14:paraId="3178CE1E" w14:textId="72C3D214" w:rsidR="005C06DE" w:rsidRDefault="005C06DE">
          <w:pPr>
            <w:pStyle w:val="TOC2"/>
            <w:tabs>
              <w:tab w:val="right" w:leader="dot" w:pos="9016"/>
            </w:tabs>
            <w:rPr>
              <w:rFonts w:eastAsiaTheme="minorEastAsia"/>
              <w:noProof/>
              <w:lang w:eastAsia="en-GB"/>
            </w:rPr>
          </w:pPr>
          <w:hyperlink w:anchor="_Toc133478389" w:history="1">
            <w:r w:rsidRPr="00515D9A">
              <w:rPr>
                <w:rStyle w:val="Hyperlink"/>
                <w:noProof/>
              </w:rPr>
              <w:t>Run the relevant emdash deployment script</w:t>
            </w:r>
            <w:r>
              <w:rPr>
                <w:noProof/>
                <w:webHidden/>
              </w:rPr>
              <w:tab/>
            </w:r>
            <w:r>
              <w:rPr>
                <w:noProof/>
                <w:webHidden/>
              </w:rPr>
              <w:fldChar w:fldCharType="begin"/>
            </w:r>
            <w:r>
              <w:rPr>
                <w:noProof/>
                <w:webHidden/>
              </w:rPr>
              <w:instrText xml:space="preserve"> PAGEREF _Toc133478389 \h </w:instrText>
            </w:r>
            <w:r>
              <w:rPr>
                <w:noProof/>
                <w:webHidden/>
              </w:rPr>
            </w:r>
            <w:r>
              <w:rPr>
                <w:noProof/>
                <w:webHidden/>
              </w:rPr>
              <w:fldChar w:fldCharType="separate"/>
            </w:r>
            <w:r>
              <w:rPr>
                <w:noProof/>
                <w:webHidden/>
              </w:rPr>
              <w:t>2</w:t>
            </w:r>
            <w:r>
              <w:rPr>
                <w:noProof/>
                <w:webHidden/>
              </w:rPr>
              <w:fldChar w:fldCharType="end"/>
            </w:r>
          </w:hyperlink>
        </w:p>
        <w:p w14:paraId="028828E6" w14:textId="118B05E6" w:rsidR="005C06DE" w:rsidRDefault="005C06DE">
          <w:pPr>
            <w:pStyle w:val="TOC1"/>
            <w:tabs>
              <w:tab w:val="right" w:leader="dot" w:pos="9016"/>
            </w:tabs>
            <w:rPr>
              <w:rFonts w:eastAsiaTheme="minorEastAsia"/>
              <w:noProof/>
              <w:lang w:eastAsia="en-GB"/>
            </w:rPr>
          </w:pPr>
          <w:hyperlink w:anchor="_Toc133478390" w:history="1">
            <w:r w:rsidRPr="00515D9A">
              <w:rPr>
                <w:rStyle w:val="Hyperlink"/>
                <w:noProof/>
              </w:rPr>
              <w:t>Common steps for Option 2 and Option 3</w:t>
            </w:r>
            <w:r>
              <w:rPr>
                <w:noProof/>
                <w:webHidden/>
              </w:rPr>
              <w:tab/>
            </w:r>
            <w:r>
              <w:rPr>
                <w:noProof/>
                <w:webHidden/>
              </w:rPr>
              <w:fldChar w:fldCharType="begin"/>
            </w:r>
            <w:r>
              <w:rPr>
                <w:noProof/>
                <w:webHidden/>
              </w:rPr>
              <w:instrText xml:space="preserve"> PAGEREF _Toc133478390 \h </w:instrText>
            </w:r>
            <w:r>
              <w:rPr>
                <w:noProof/>
                <w:webHidden/>
              </w:rPr>
            </w:r>
            <w:r>
              <w:rPr>
                <w:noProof/>
                <w:webHidden/>
              </w:rPr>
              <w:fldChar w:fldCharType="separate"/>
            </w:r>
            <w:r>
              <w:rPr>
                <w:noProof/>
                <w:webHidden/>
              </w:rPr>
              <w:t>3</w:t>
            </w:r>
            <w:r>
              <w:rPr>
                <w:noProof/>
                <w:webHidden/>
              </w:rPr>
              <w:fldChar w:fldCharType="end"/>
            </w:r>
          </w:hyperlink>
        </w:p>
        <w:p w14:paraId="3C95A46C" w14:textId="387AD721" w:rsidR="005C06DE" w:rsidRDefault="005C06DE">
          <w:pPr>
            <w:pStyle w:val="TOC1"/>
            <w:tabs>
              <w:tab w:val="right" w:leader="dot" w:pos="9016"/>
            </w:tabs>
            <w:rPr>
              <w:rFonts w:eastAsiaTheme="minorEastAsia"/>
              <w:noProof/>
              <w:lang w:eastAsia="en-GB"/>
            </w:rPr>
          </w:pPr>
          <w:hyperlink w:anchor="_Toc133478391" w:history="1">
            <w:r w:rsidRPr="00515D9A">
              <w:rPr>
                <w:rStyle w:val="Hyperlink"/>
                <w:noProof/>
              </w:rPr>
              <w:t>Creating a Service Principal in Azure</w:t>
            </w:r>
            <w:r>
              <w:rPr>
                <w:noProof/>
                <w:webHidden/>
              </w:rPr>
              <w:tab/>
            </w:r>
            <w:r>
              <w:rPr>
                <w:noProof/>
                <w:webHidden/>
              </w:rPr>
              <w:fldChar w:fldCharType="begin"/>
            </w:r>
            <w:r>
              <w:rPr>
                <w:noProof/>
                <w:webHidden/>
              </w:rPr>
              <w:instrText xml:space="preserve"> PAGEREF _Toc133478391 \h </w:instrText>
            </w:r>
            <w:r>
              <w:rPr>
                <w:noProof/>
                <w:webHidden/>
              </w:rPr>
            </w:r>
            <w:r>
              <w:rPr>
                <w:noProof/>
                <w:webHidden/>
              </w:rPr>
              <w:fldChar w:fldCharType="separate"/>
            </w:r>
            <w:r>
              <w:rPr>
                <w:noProof/>
                <w:webHidden/>
              </w:rPr>
              <w:t>3</w:t>
            </w:r>
            <w:r>
              <w:rPr>
                <w:noProof/>
                <w:webHidden/>
              </w:rPr>
              <w:fldChar w:fldCharType="end"/>
            </w:r>
          </w:hyperlink>
        </w:p>
        <w:p w14:paraId="53D184CC" w14:textId="52A4E81E" w:rsidR="005C06DE" w:rsidRDefault="005C06DE">
          <w:pPr>
            <w:pStyle w:val="TOC1"/>
            <w:tabs>
              <w:tab w:val="right" w:leader="dot" w:pos="9016"/>
            </w:tabs>
            <w:rPr>
              <w:rFonts w:eastAsiaTheme="minorEastAsia"/>
              <w:noProof/>
              <w:lang w:eastAsia="en-GB"/>
            </w:rPr>
          </w:pPr>
          <w:hyperlink w:anchor="_Toc133478392" w:history="1">
            <w:r w:rsidRPr="00515D9A">
              <w:rPr>
                <w:rStyle w:val="Hyperlink"/>
                <w:noProof/>
              </w:rPr>
              <w:t>Adding a Service Principal to the emdash database as a user</w:t>
            </w:r>
            <w:r>
              <w:rPr>
                <w:noProof/>
                <w:webHidden/>
              </w:rPr>
              <w:tab/>
            </w:r>
            <w:r>
              <w:rPr>
                <w:noProof/>
                <w:webHidden/>
              </w:rPr>
              <w:fldChar w:fldCharType="begin"/>
            </w:r>
            <w:r>
              <w:rPr>
                <w:noProof/>
                <w:webHidden/>
              </w:rPr>
              <w:instrText xml:space="preserve"> PAGEREF _Toc133478392 \h </w:instrText>
            </w:r>
            <w:r>
              <w:rPr>
                <w:noProof/>
                <w:webHidden/>
              </w:rPr>
            </w:r>
            <w:r>
              <w:rPr>
                <w:noProof/>
                <w:webHidden/>
              </w:rPr>
              <w:fldChar w:fldCharType="separate"/>
            </w:r>
            <w:r>
              <w:rPr>
                <w:noProof/>
                <w:webHidden/>
              </w:rPr>
              <w:t>4</w:t>
            </w:r>
            <w:r>
              <w:rPr>
                <w:noProof/>
                <w:webHidden/>
              </w:rPr>
              <w:fldChar w:fldCharType="end"/>
            </w:r>
          </w:hyperlink>
        </w:p>
        <w:p w14:paraId="27E0747B" w14:textId="4B8FC337" w:rsidR="005C06DE" w:rsidRDefault="005C06DE">
          <w:pPr>
            <w:pStyle w:val="TOC1"/>
            <w:tabs>
              <w:tab w:val="right" w:leader="dot" w:pos="9016"/>
            </w:tabs>
            <w:rPr>
              <w:rFonts w:eastAsiaTheme="minorEastAsia"/>
              <w:noProof/>
              <w:lang w:eastAsia="en-GB"/>
            </w:rPr>
          </w:pPr>
          <w:hyperlink w:anchor="_Toc133478393" w:history="1">
            <w:r w:rsidRPr="00515D9A">
              <w:rPr>
                <w:rStyle w:val="Hyperlink"/>
                <w:noProof/>
              </w:rPr>
              <w:t>Option 2- authenticating using a client secret</w:t>
            </w:r>
            <w:r>
              <w:rPr>
                <w:noProof/>
                <w:webHidden/>
              </w:rPr>
              <w:tab/>
            </w:r>
            <w:r>
              <w:rPr>
                <w:noProof/>
                <w:webHidden/>
              </w:rPr>
              <w:fldChar w:fldCharType="begin"/>
            </w:r>
            <w:r>
              <w:rPr>
                <w:noProof/>
                <w:webHidden/>
              </w:rPr>
              <w:instrText xml:space="preserve"> PAGEREF _Toc133478393 \h </w:instrText>
            </w:r>
            <w:r>
              <w:rPr>
                <w:noProof/>
                <w:webHidden/>
              </w:rPr>
            </w:r>
            <w:r>
              <w:rPr>
                <w:noProof/>
                <w:webHidden/>
              </w:rPr>
              <w:fldChar w:fldCharType="separate"/>
            </w:r>
            <w:r>
              <w:rPr>
                <w:noProof/>
                <w:webHidden/>
              </w:rPr>
              <w:t>5</w:t>
            </w:r>
            <w:r>
              <w:rPr>
                <w:noProof/>
                <w:webHidden/>
              </w:rPr>
              <w:fldChar w:fldCharType="end"/>
            </w:r>
          </w:hyperlink>
        </w:p>
        <w:p w14:paraId="68E15B83" w14:textId="5F18C968" w:rsidR="005C06DE" w:rsidRDefault="005C06DE">
          <w:pPr>
            <w:pStyle w:val="TOC2"/>
            <w:tabs>
              <w:tab w:val="right" w:leader="dot" w:pos="9016"/>
            </w:tabs>
            <w:rPr>
              <w:rFonts w:eastAsiaTheme="minorEastAsia"/>
              <w:noProof/>
              <w:lang w:eastAsia="en-GB"/>
            </w:rPr>
          </w:pPr>
          <w:hyperlink w:anchor="_Toc133478394" w:history="1">
            <w:r w:rsidRPr="00515D9A">
              <w:rPr>
                <w:rStyle w:val="Hyperlink"/>
                <w:noProof/>
              </w:rPr>
              <w:t>Create the client secret</w:t>
            </w:r>
            <w:r>
              <w:rPr>
                <w:noProof/>
                <w:webHidden/>
              </w:rPr>
              <w:tab/>
            </w:r>
            <w:r>
              <w:rPr>
                <w:noProof/>
                <w:webHidden/>
              </w:rPr>
              <w:fldChar w:fldCharType="begin"/>
            </w:r>
            <w:r>
              <w:rPr>
                <w:noProof/>
                <w:webHidden/>
              </w:rPr>
              <w:instrText xml:space="preserve"> PAGEREF _Toc133478394 \h </w:instrText>
            </w:r>
            <w:r>
              <w:rPr>
                <w:noProof/>
                <w:webHidden/>
              </w:rPr>
            </w:r>
            <w:r>
              <w:rPr>
                <w:noProof/>
                <w:webHidden/>
              </w:rPr>
              <w:fldChar w:fldCharType="separate"/>
            </w:r>
            <w:r>
              <w:rPr>
                <w:noProof/>
                <w:webHidden/>
              </w:rPr>
              <w:t>5</w:t>
            </w:r>
            <w:r>
              <w:rPr>
                <w:noProof/>
                <w:webHidden/>
              </w:rPr>
              <w:fldChar w:fldCharType="end"/>
            </w:r>
          </w:hyperlink>
        </w:p>
        <w:p w14:paraId="28809FB6" w14:textId="16DC41E0" w:rsidR="005C06DE" w:rsidRDefault="005C06DE">
          <w:pPr>
            <w:pStyle w:val="TOC2"/>
            <w:tabs>
              <w:tab w:val="right" w:leader="dot" w:pos="9016"/>
            </w:tabs>
            <w:rPr>
              <w:rFonts w:eastAsiaTheme="minorEastAsia"/>
              <w:noProof/>
              <w:lang w:eastAsia="en-GB"/>
            </w:rPr>
          </w:pPr>
          <w:hyperlink w:anchor="_Toc133478395" w:history="1">
            <w:r w:rsidRPr="00515D9A">
              <w:rPr>
                <w:rStyle w:val="Hyperlink"/>
                <w:noProof/>
              </w:rPr>
              <w:t>Set up system environment variables</w:t>
            </w:r>
            <w:r>
              <w:rPr>
                <w:noProof/>
                <w:webHidden/>
              </w:rPr>
              <w:tab/>
            </w:r>
            <w:r>
              <w:rPr>
                <w:noProof/>
                <w:webHidden/>
              </w:rPr>
              <w:fldChar w:fldCharType="begin"/>
            </w:r>
            <w:r>
              <w:rPr>
                <w:noProof/>
                <w:webHidden/>
              </w:rPr>
              <w:instrText xml:space="preserve"> PAGEREF _Toc133478395 \h </w:instrText>
            </w:r>
            <w:r>
              <w:rPr>
                <w:noProof/>
                <w:webHidden/>
              </w:rPr>
            </w:r>
            <w:r>
              <w:rPr>
                <w:noProof/>
                <w:webHidden/>
              </w:rPr>
              <w:fldChar w:fldCharType="separate"/>
            </w:r>
            <w:r>
              <w:rPr>
                <w:noProof/>
                <w:webHidden/>
              </w:rPr>
              <w:t>5</w:t>
            </w:r>
            <w:r>
              <w:rPr>
                <w:noProof/>
                <w:webHidden/>
              </w:rPr>
              <w:fldChar w:fldCharType="end"/>
            </w:r>
          </w:hyperlink>
        </w:p>
        <w:p w14:paraId="697BCAE7" w14:textId="49D87BC5" w:rsidR="005C06DE" w:rsidRDefault="005C06DE">
          <w:pPr>
            <w:pStyle w:val="TOC2"/>
            <w:tabs>
              <w:tab w:val="right" w:leader="dot" w:pos="9016"/>
            </w:tabs>
            <w:rPr>
              <w:rFonts w:eastAsiaTheme="minorEastAsia"/>
              <w:noProof/>
              <w:lang w:eastAsia="en-GB"/>
            </w:rPr>
          </w:pPr>
          <w:hyperlink w:anchor="_Toc133478396" w:history="1">
            <w:r w:rsidRPr="00515D9A">
              <w:rPr>
                <w:rStyle w:val="Hyperlink"/>
                <w:noProof/>
              </w:rPr>
              <w:t>Run the emdash deployment script</w:t>
            </w:r>
            <w:r>
              <w:rPr>
                <w:noProof/>
                <w:webHidden/>
              </w:rPr>
              <w:tab/>
            </w:r>
            <w:r>
              <w:rPr>
                <w:noProof/>
                <w:webHidden/>
              </w:rPr>
              <w:fldChar w:fldCharType="begin"/>
            </w:r>
            <w:r>
              <w:rPr>
                <w:noProof/>
                <w:webHidden/>
              </w:rPr>
              <w:instrText xml:space="preserve"> PAGEREF _Toc133478396 \h </w:instrText>
            </w:r>
            <w:r>
              <w:rPr>
                <w:noProof/>
                <w:webHidden/>
              </w:rPr>
            </w:r>
            <w:r>
              <w:rPr>
                <w:noProof/>
                <w:webHidden/>
              </w:rPr>
              <w:fldChar w:fldCharType="separate"/>
            </w:r>
            <w:r>
              <w:rPr>
                <w:noProof/>
                <w:webHidden/>
              </w:rPr>
              <w:t>6</w:t>
            </w:r>
            <w:r>
              <w:rPr>
                <w:noProof/>
                <w:webHidden/>
              </w:rPr>
              <w:fldChar w:fldCharType="end"/>
            </w:r>
          </w:hyperlink>
        </w:p>
        <w:p w14:paraId="4D23EC30" w14:textId="0B439B2B" w:rsidR="005C06DE" w:rsidRDefault="005C06DE">
          <w:pPr>
            <w:pStyle w:val="TOC1"/>
            <w:tabs>
              <w:tab w:val="right" w:leader="dot" w:pos="9016"/>
            </w:tabs>
            <w:rPr>
              <w:rFonts w:eastAsiaTheme="minorEastAsia"/>
              <w:noProof/>
              <w:lang w:eastAsia="en-GB"/>
            </w:rPr>
          </w:pPr>
          <w:hyperlink w:anchor="_Toc133478397" w:history="1">
            <w:r w:rsidRPr="00515D9A">
              <w:rPr>
                <w:rStyle w:val="Hyperlink"/>
                <w:noProof/>
              </w:rPr>
              <w:t>Option 3 – authenticating using a certificate</w:t>
            </w:r>
            <w:r>
              <w:rPr>
                <w:noProof/>
                <w:webHidden/>
              </w:rPr>
              <w:tab/>
            </w:r>
            <w:r>
              <w:rPr>
                <w:noProof/>
                <w:webHidden/>
              </w:rPr>
              <w:fldChar w:fldCharType="begin"/>
            </w:r>
            <w:r>
              <w:rPr>
                <w:noProof/>
                <w:webHidden/>
              </w:rPr>
              <w:instrText xml:space="preserve"> PAGEREF _Toc133478397 \h </w:instrText>
            </w:r>
            <w:r>
              <w:rPr>
                <w:noProof/>
                <w:webHidden/>
              </w:rPr>
            </w:r>
            <w:r>
              <w:rPr>
                <w:noProof/>
                <w:webHidden/>
              </w:rPr>
              <w:fldChar w:fldCharType="separate"/>
            </w:r>
            <w:r>
              <w:rPr>
                <w:noProof/>
                <w:webHidden/>
              </w:rPr>
              <w:t>6</w:t>
            </w:r>
            <w:r>
              <w:rPr>
                <w:noProof/>
                <w:webHidden/>
              </w:rPr>
              <w:fldChar w:fldCharType="end"/>
            </w:r>
          </w:hyperlink>
        </w:p>
        <w:p w14:paraId="7628D955" w14:textId="00174D96" w:rsidR="005C06DE" w:rsidRDefault="005C06DE">
          <w:pPr>
            <w:pStyle w:val="TOC2"/>
            <w:tabs>
              <w:tab w:val="right" w:leader="dot" w:pos="9016"/>
            </w:tabs>
            <w:rPr>
              <w:rFonts w:eastAsiaTheme="minorEastAsia"/>
              <w:noProof/>
              <w:lang w:eastAsia="en-GB"/>
            </w:rPr>
          </w:pPr>
          <w:hyperlink w:anchor="_Toc133478398" w:history="1">
            <w:r w:rsidRPr="00515D9A">
              <w:rPr>
                <w:rStyle w:val="Hyperlink"/>
                <w:noProof/>
              </w:rPr>
              <w:t>Create the certificate</w:t>
            </w:r>
            <w:r>
              <w:rPr>
                <w:noProof/>
                <w:webHidden/>
              </w:rPr>
              <w:tab/>
            </w:r>
            <w:r>
              <w:rPr>
                <w:noProof/>
                <w:webHidden/>
              </w:rPr>
              <w:fldChar w:fldCharType="begin"/>
            </w:r>
            <w:r>
              <w:rPr>
                <w:noProof/>
                <w:webHidden/>
              </w:rPr>
              <w:instrText xml:space="preserve"> PAGEREF _Toc133478398 \h </w:instrText>
            </w:r>
            <w:r>
              <w:rPr>
                <w:noProof/>
                <w:webHidden/>
              </w:rPr>
            </w:r>
            <w:r>
              <w:rPr>
                <w:noProof/>
                <w:webHidden/>
              </w:rPr>
              <w:fldChar w:fldCharType="separate"/>
            </w:r>
            <w:r>
              <w:rPr>
                <w:noProof/>
                <w:webHidden/>
              </w:rPr>
              <w:t>6</w:t>
            </w:r>
            <w:r>
              <w:rPr>
                <w:noProof/>
                <w:webHidden/>
              </w:rPr>
              <w:fldChar w:fldCharType="end"/>
            </w:r>
          </w:hyperlink>
        </w:p>
        <w:p w14:paraId="1826814D" w14:textId="3C44E295" w:rsidR="005C06DE" w:rsidRDefault="005C06DE">
          <w:pPr>
            <w:pStyle w:val="TOC2"/>
            <w:tabs>
              <w:tab w:val="right" w:leader="dot" w:pos="9016"/>
            </w:tabs>
            <w:rPr>
              <w:rFonts w:eastAsiaTheme="minorEastAsia"/>
              <w:noProof/>
              <w:lang w:eastAsia="en-GB"/>
            </w:rPr>
          </w:pPr>
          <w:hyperlink w:anchor="_Toc133478399" w:history="1">
            <w:r w:rsidRPr="00515D9A">
              <w:rPr>
                <w:rStyle w:val="Hyperlink"/>
                <w:noProof/>
              </w:rPr>
              <w:t>Upload the certificate to Azure</w:t>
            </w:r>
            <w:r>
              <w:rPr>
                <w:noProof/>
                <w:webHidden/>
              </w:rPr>
              <w:tab/>
            </w:r>
            <w:r>
              <w:rPr>
                <w:noProof/>
                <w:webHidden/>
              </w:rPr>
              <w:fldChar w:fldCharType="begin"/>
            </w:r>
            <w:r>
              <w:rPr>
                <w:noProof/>
                <w:webHidden/>
              </w:rPr>
              <w:instrText xml:space="preserve"> PAGEREF _Toc133478399 \h </w:instrText>
            </w:r>
            <w:r>
              <w:rPr>
                <w:noProof/>
                <w:webHidden/>
              </w:rPr>
            </w:r>
            <w:r>
              <w:rPr>
                <w:noProof/>
                <w:webHidden/>
              </w:rPr>
              <w:fldChar w:fldCharType="separate"/>
            </w:r>
            <w:r>
              <w:rPr>
                <w:noProof/>
                <w:webHidden/>
              </w:rPr>
              <w:t>6</w:t>
            </w:r>
            <w:r>
              <w:rPr>
                <w:noProof/>
                <w:webHidden/>
              </w:rPr>
              <w:fldChar w:fldCharType="end"/>
            </w:r>
          </w:hyperlink>
        </w:p>
        <w:p w14:paraId="183B1E59" w14:textId="24BB5079" w:rsidR="005C06DE" w:rsidRDefault="005C06DE">
          <w:pPr>
            <w:pStyle w:val="TOC2"/>
            <w:tabs>
              <w:tab w:val="right" w:leader="dot" w:pos="9016"/>
            </w:tabs>
            <w:rPr>
              <w:rFonts w:eastAsiaTheme="minorEastAsia"/>
              <w:noProof/>
              <w:lang w:eastAsia="en-GB"/>
            </w:rPr>
          </w:pPr>
          <w:hyperlink w:anchor="_Toc133478400" w:history="1">
            <w:r w:rsidRPr="00515D9A">
              <w:rPr>
                <w:rStyle w:val="Hyperlink"/>
                <w:noProof/>
              </w:rPr>
              <w:t>Set up environment variables</w:t>
            </w:r>
            <w:r>
              <w:rPr>
                <w:noProof/>
                <w:webHidden/>
              </w:rPr>
              <w:tab/>
            </w:r>
            <w:r>
              <w:rPr>
                <w:noProof/>
                <w:webHidden/>
              </w:rPr>
              <w:fldChar w:fldCharType="begin"/>
            </w:r>
            <w:r>
              <w:rPr>
                <w:noProof/>
                <w:webHidden/>
              </w:rPr>
              <w:instrText xml:space="preserve"> PAGEREF _Toc133478400 \h </w:instrText>
            </w:r>
            <w:r>
              <w:rPr>
                <w:noProof/>
                <w:webHidden/>
              </w:rPr>
            </w:r>
            <w:r>
              <w:rPr>
                <w:noProof/>
                <w:webHidden/>
              </w:rPr>
              <w:fldChar w:fldCharType="separate"/>
            </w:r>
            <w:r>
              <w:rPr>
                <w:noProof/>
                <w:webHidden/>
              </w:rPr>
              <w:t>7</w:t>
            </w:r>
            <w:r>
              <w:rPr>
                <w:noProof/>
                <w:webHidden/>
              </w:rPr>
              <w:fldChar w:fldCharType="end"/>
            </w:r>
          </w:hyperlink>
        </w:p>
        <w:p w14:paraId="2F07F8BA" w14:textId="123EC241" w:rsidR="005C06DE" w:rsidRDefault="005C06DE">
          <w:pPr>
            <w:pStyle w:val="TOC2"/>
            <w:tabs>
              <w:tab w:val="right" w:leader="dot" w:pos="9016"/>
            </w:tabs>
            <w:rPr>
              <w:rFonts w:eastAsiaTheme="minorEastAsia"/>
              <w:noProof/>
              <w:lang w:eastAsia="en-GB"/>
            </w:rPr>
          </w:pPr>
          <w:hyperlink w:anchor="_Toc133478401" w:history="1">
            <w:r w:rsidRPr="00515D9A">
              <w:rPr>
                <w:rStyle w:val="Hyperlink"/>
                <w:noProof/>
              </w:rPr>
              <w:t>Run the emdash deployment script</w:t>
            </w:r>
            <w:r>
              <w:rPr>
                <w:noProof/>
                <w:webHidden/>
              </w:rPr>
              <w:tab/>
            </w:r>
            <w:r>
              <w:rPr>
                <w:noProof/>
                <w:webHidden/>
              </w:rPr>
              <w:fldChar w:fldCharType="begin"/>
            </w:r>
            <w:r>
              <w:rPr>
                <w:noProof/>
                <w:webHidden/>
              </w:rPr>
              <w:instrText xml:space="preserve"> PAGEREF _Toc133478401 \h </w:instrText>
            </w:r>
            <w:r>
              <w:rPr>
                <w:noProof/>
                <w:webHidden/>
              </w:rPr>
            </w:r>
            <w:r>
              <w:rPr>
                <w:noProof/>
                <w:webHidden/>
              </w:rPr>
              <w:fldChar w:fldCharType="separate"/>
            </w:r>
            <w:r>
              <w:rPr>
                <w:noProof/>
                <w:webHidden/>
              </w:rPr>
              <w:t>7</w:t>
            </w:r>
            <w:r>
              <w:rPr>
                <w:noProof/>
                <w:webHidden/>
              </w:rPr>
              <w:fldChar w:fldCharType="end"/>
            </w:r>
          </w:hyperlink>
        </w:p>
        <w:p w14:paraId="5FDDBA7B" w14:textId="57B6CEFA" w:rsidR="005C06DE" w:rsidRDefault="005C06DE">
          <w:pPr>
            <w:pStyle w:val="TOC1"/>
            <w:tabs>
              <w:tab w:val="right" w:leader="dot" w:pos="9016"/>
            </w:tabs>
            <w:rPr>
              <w:rFonts w:eastAsiaTheme="minorEastAsia"/>
              <w:noProof/>
              <w:lang w:eastAsia="en-GB"/>
            </w:rPr>
          </w:pPr>
          <w:hyperlink w:anchor="_Toc133478402" w:history="1">
            <w:r w:rsidRPr="00515D9A">
              <w:rPr>
                <w:rStyle w:val="Hyperlink"/>
                <w:noProof/>
              </w:rPr>
              <w:t>Points to Note</w:t>
            </w:r>
            <w:r>
              <w:rPr>
                <w:noProof/>
                <w:webHidden/>
              </w:rPr>
              <w:tab/>
            </w:r>
            <w:r>
              <w:rPr>
                <w:noProof/>
                <w:webHidden/>
              </w:rPr>
              <w:fldChar w:fldCharType="begin"/>
            </w:r>
            <w:r>
              <w:rPr>
                <w:noProof/>
                <w:webHidden/>
              </w:rPr>
              <w:instrText xml:space="preserve"> PAGEREF _Toc133478402 \h </w:instrText>
            </w:r>
            <w:r>
              <w:rPr>
                <w:noProof/>
                <w:webHidden/>
              </w:rPr>
            </w:r>
            <w:r>
              <w:rPr>
                <w:noProof/>
                <w:webHidden/>
              </w:rPr>
              <w:fldChar w:fldCharType="separate"/>
            </w:r>
            <w:r>
              <w:rPr>
                <w:noProof/>
                <w:webHidden/>
              </w:rPr>
              <w:t>7</w:t>
            </w:r>
            <w:r>
              <w:rPr>
                <w:noProof/>
                <w:webHidden/>
              </w:rPr>
              <w:fldChar w:fldCharType="end"/>
            </w:r>
          </w:hyperlink>
        </w:p>
        <w:p w14:paraId="4E335072" w14:textId="5847E264" w:rsidR="000760AB" w:rsidRDefault="000760AB">
          <w:r>
            <w:rPr>
              <w:b/>
              <w:bCs/>
              <w:noProof/>
            </w:rPr>
            <w:fldChar w:fldCharType="end"/>
          </w:r>
        </w:p>
      </w:sdtContent>
    </w:sdt>
    <w:p w14:paraId="6B3E8CE4" w14:textId="4816810E" w:rsidR="00643A7B" w:rsidRDefault="00643A7B">
      <w:pPr>
        <w:rPr>
          <w:rFonts w:asciiTheme="majorHAnsi" w:eastAsiaTheme="majorEastAsia" w:hAnsiTheme="majorHAnsi" w:cstheme="majorBidi"/>
          <w:color w:val="2F5496" w:themeColor="accent1" w:themeShade="BF"/>
          <w:sz w:val="32"/>
          <w:szCs w:val="32"/>
        </w:rPr>
      </w:pPr>
      <w:r>
        <w:br w:type="page"/>
      </w:r>
    </w:p>
    <w:p w14:paraId="1092BB1C" w14:textId="48D9EBF9" w:rsidR="00351C15" w:rsidRDefault="00351C15" w:rsidP="00351C15">
      <w:pPr>
        <w:pStyle w:val="Heading1"/>
      </w:pPr>
      <w:bookmarkStart w:id="0" w:name="_Toc133478387"/>
      <w:r>
        <w:lastRenderedPageBreak/>
        <w:t>Introduction</w:t>
      </w:r>
      <w:bookmarkEnd w:id="0"/>
    </w:p>
    <w:p w14:paraId="6F92D97F" w14:textId="7B834D0A" w:rsidR="004871DD" w:rsidRDefault="008728C5">
      <w:r>
        <w:t>e</w:t>
      </w:r>
      <w:r w:rsidR="00697AEA">
        <w:t xml:space="preserve">mdash </w:t>
      </w:r>
      <w:r w:rsidR="00E32C70">
        <w:t>classic and emdash devops</w:t>
      </w:r>
      <w:r w:rsidR="00864564">
        <w:t xml:space="preserve"> are capable of running on a SQL Azure (PAAS) database.  In this scenario both products</w:t>
      </w:r>
      <w:r w:rsidR="00E32C70">
        <w:t xml:space="preserve"> </w:t>
      </w:r>
      <w:r w:rsidR="00697AEA">
        <w:t>support</w:t>
      </w:r>
      <w:r w:rsidR="00C97A55">
        <w:t xml:space="preserve"> </w:t>
      </w:r>
      <w:r w:rsidR="00697AEA">
        <w:t>three</w:t>
      </w:r>
      <w:r w:rsidR="002F0B4B">
        <w:t xml:space="preserve"> </w:t>
      </w:r>
      <w:r w:rsidR="005E78D6">
        <w:t>methods to login to the emdash database</w:t>
      </w:r>
      <w:r w:rsidR="00864564">
        <w:t>.</w:t>
      </w:r>
    </w:p>
    <w:p w14:paraId="25D28DCB" w14:textId="36A547A7" w:rsidR="008728C5" w:rsidRDefault="00877030">
      <w:r>
        <w:t>These are:</w:t>
      </w:r>
    </w:p>
    <w:p w14:paraId="1EF26B63" w14:textId="4899D99E" w:rsidR="00697AEA" w:rsidRDefault="008914FA" w:rsidP="00697AEA">
      <w:pPr>
        <w:pStyle w:val="ListParagraph"/>
        <w:numPr>
          <w:ilvl w:val="0"/>
          <w:numId w:val="1"/>
        </w:numPr>
      </w:pPr>
      <w:r>
        <w:t>Authenticate</w:t>
      </w:r>
      <w:r w:rsidR="000D08CD">
        <w:t xml:space="preserve"> with </w:t>
      </w:r>
      <w:r w:rsidR="000D72F9">
        <w:t xml:space="preserve">the </w:t>
      </w:r>
      <w:r w:rsidR="000D08CD">
        <w:t>emdash database using</w:t>
      </w:r>
      <w:r>
        <w:t xml:space="preserve"> </w:t>
      </w:r>
      <w:r w:rsidR="00586B56">
        <w:t>a u</w:t>
      </w:r>
      <w:r w:rsidR="00697AEA">
        <w:t xml:space="preserve">ser name and password in </w:t>
      </w:r>
      <w:r w:rsidR="00BB66CE">
        <w:t>the connection string</w:t>
      </w:r>
    </w:p>
    <w:p w14:paraId="742BA6CC" w14:textId="01627000" w:rsidR="00BB66CE" w:rsidRDefault="008914FA" w:rsidP="00697AEA">
      <w:pPr>
        <w:pStyle w:val="ListParagraph"/>
        <w:numPr>
          <w:ilvl w:val="0"/>
          <w:numId w:val="1"/>
        </w:numPr>
      </w:pPr>
      <w:r>
        <w:t xml:space="preserve">Authenticate </w:t>
      </w:r>
      <w:r w:rsidR="000D08CD">
        <w:t xml:space="preserve">with </w:t>
      </w:r>
      <w:r w:rsidR="000D72F9">
        <w:t xml:space="preserve">the </w:t>
      </w:r>
      <w:r w:rsidR="000D08CD">
        <w:t xml:space="preserve">emdash database </w:t>
      </w:r>
      <w:r w:rsidR="00BB66CE">
        <w:t xml:space="preserve">using a Service Principal </w:t>
      </w:r>
      <w:r>
        <w:t>and</w:t>
      </w:r>
      <w:r w:rsidR="00BB66CE">
        <w:t xml:space="preserve"> a client secret</w:t>
      </w:r>
    </w:p>
    <w:p w14:paraId="1A2E9FD7" w14:textId="40F5F1C0" w:rsidR="00BB66CE" w:rsidRDefault="008914FA" w:rsidP="00697AEA">
      <w:pPr>
        <w:pStyle w:val="ListParagraph"/>
        <w:numPr>
          <w:ilvl w:val="0"/>
          <w:numId w:val="1"/>
        </w:numPr>
      </w:pPr>
      <w:r>
        <w:t xml:space="preserve">Authenticate </w:t>
      </w:r>
      <w:r w:rsidR="000D08CD">
        <w:t xml:space="preserve">with </w:t>
      </w:r>
      <w:r w:rsidR="000D72F9">
        <w:t xml:space="preserve">the </w:t>
      </w:r>
      <w:r w:rsidR="000D08CD">
        <w:t xml:space="preserve">emdash database </w:t>
      </w:r>
      <w:r w:rsidR="00BB66CE">
        <w:t xml:space="preserve">using a Service Principal </w:t>
      </w:r>
      <w:r>
        <w:t>and</w:t>
      </w:r>
      <w:r w:rsidR="00BB66CE">
        <w:t xml:space="preserve"> a certificate</w:t>
      </w:r>
    </w:p>
    <w:p w14:paraId="214209DE" w14:textId="2E9481B9" w:rsidR="00BB66CE" w:rsidRDefault="00BB66CE" w:rsidP="00BB66CE">
      <w:r>
        <w:t>Of the three options, option 3 is preferred as it is the most secure and does not require the management of passwords or secrets.</w:t>
      </w:r>
    </w:p>
    <w:p w14:paraId="23A34CA2" w14:textId="1F500593" w:rsidR="00880AF3" w:rsidRDefault="00C03929" w:rsidP="00BB66CE">
      <w:r>
        <w:t>All three options</w:t>
      </w:r>
      <w:r w:rsidR="00F72BC7">
        <w:t xml:space="preserve"> assume that an empty shell emdash SQL Azure database has already been created </w:t>
      </w:r>
      <w:r w:rsidR="00A83619">
        <w:t>in</w:t>
      </w:r>
      <w:r w:rsidR="00F72BC7">
        <w:t xml:space="preserve"> the target subscription.</w:t>
      </w:r>
    </w:p>
    <w:p w14:paraId="79D02F4C" w14:textId="444F1850" w:rsidR="001746EC" w:rsidRDefault="001746EC" w:rsidP="001746EC">
      <w:pPr>
        <w:pStyle w:val="Heading1"/>
      </w:pPr>
      <w:bookmarkStart w:id="1" w:name="_Toc133478388"/>
      <w:r>
        <w:t>Option 1 – user name and password</w:t>
      </w:r>
      <w:bookmarkEnd w:id="1"/>
    </w:p>
    <w:p w14:paraId="181A7545" w14:textId="4EDC6914" w:rsidR="001B740A" w:rsidRDefault="001B740A" w:rsidP="001B740A">
      <w:pPr>
        <w:pStyle w:val="Heading2"/>
      </w:pPr>
      <w:bookmarkStart w:id="2" w:name="_Toc133478389"/>
      <w:r>
        <w:t xml:space="preserve">Run </w:t>
      </w:r>
      <w:r w:rsidR="002F213A">
        <w:t xml:space="preserve">the relevant </w:t>
      </w:r>
      <w:r>
        <w:t>emdash deployment script</w:t>
      </w:r>
      <w:bookmarkEnd w:id="2"/>
    </w:p>
    <w:p w14:paraId="09A5802D" w14:textId="30E4FB37" w:rsidR="00F43CAA" w:rsidRDefault="00F43CAA" w:rsidP="00F43CAA">
      <w:r>
        <w:t>The emdash deployment script</w:t>
      </w:r>
      <w:r w:rsidR="00A433B3">
        <w:t>s</w:t>
      </w:r>
      <w:r>
        <w:t xml:space="preserve"> for depl</w:t>
      </w:r>
      <w:r w:rsidR="00A433B3">
        <w:t>o</w:t>
      </w:r>
      <w:r>
        <w:t xml:space="preserve">ying emdash to a SQL Azure database using username and password </w:t>
      </w:r>
      <w:r w:rsidR="00C90FB1">
        <w:t>are</w:t>
      </w:r>
      <w:r>
        <w:t xml:space="preserve"> checked into the </w:t>
      </w:r>
      <w:r w:rsidR="002650C3">
        <w:t xml:space="preserve">EMDASHSCRIPTS </w:t>
      </w:r>
      <w:r w:rsidR="00847529">
        <w:t>G</w:t>
      </w:r>
      <w:r w:rsidR="002650C3">
        <w:t>it repo</w:t>
      </w:r>
      <w:r w:rsidR="00847529">
        <w:t>sitory</w:t>
      </w:r>
      <w:r w:rsidR="002650C3">
        <w:t xml:space="preserve">.  </w:t>
      </w:r>
    </w:p>
    <w:p w14:paraId="5B7901D2" w14:textId="0947E9F3" w:rsidR="002650C3" w:rsidRPr="00F43CAA" w:rsidRDefault="002650C3" w:rsidP="00F43CAA">
      <w:r>
        <w:t xml:space="preserve">Use </w:t>
      </w:r>
      <w:r w:rsidR="00F744C8" w:rsidRPr="00F671A5">
        <w:rPr>
          <w:b/>
          <w:bCs/>
          <w:i/>
          <w:iCs/>
          <w:color w:val="FF0000"/>
        </w:rPr>
        <w:t>emdash</w:t>
      </w:r>
      <w:r w:rsidR="00F744C8" w:rsidRPr="00F671A5">
        <w:rPr>
          <w:b/>
          <w:bCs/>
          <w:i/>
          <w:iCs/>
        </w:rPr>
        <w:t>_Deploy_SQLAzureUsernamePassword.ps1</w:t>
      </w:r>
      <w:r w:rsidR="00F744C8">
        <w:t xml:space="preserve"> or </w:t>
      </w:r>
      <w:r w:rsidR="00A433B3" w:rsidRPr="00F671A5">
        <w:rPr>
          <w:b/>
          <w:bCs/>
          <w:i/>
          <w:iCs/>
          <w:color w:val="FF0000"/>
        </w:rPr>
        <w:t>emdashDevops</w:t>
      </w:r>
      <w:r w:rsidR="00A433B3" w:rsidRPr="00F671A5">
        <w:rPr>
          <w:b/>
          <w:bCs/>
          <w:i/>
          <w:iCs/>
        </w:rPr>
        <w:t>_Deploy_SQLAzureWithUserNamePassword.ps1</w:t>
      </w:r>
      <w:r w:rsidR="00F671A5">
        <w:t xml:space="preserve"> depending on which product you are deploying.</w:t>
      </w:r>
    </w:p>
    <w:p w14:paraId="1A605FFB" w14:textId="0A70947B" w:rsidR="00F43CAA" w:rsidRPr="00F43CAA" w:rsidRDefault="00F43CAA" w:rsidP="00F43CAA">
      <w:r>
        <w:rPr>
          <w:noProof/>
        </w:rPr>
        <w:drawing>
          <wp:inline distT="0" distB="0" distL="0" distR="0" wp14:anchorId="1BFCE87C" wp14:editId="6204B601">
            <wp:extent cx="3894503" cy="3414156"/>
            <wp:effectExtent l="0" t="0" r="0" b="0"/>
            <wp:docPr id="1" name="Picture 1"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chat or text message&#10;&#10;Description automatically generated"/>
                    <pic:cNvPicPr/>
                  </pic:nvPicPr>
                  <pic:blipFill>
                    <a:blip r:embed="rId11"/>
                    <a:stretch>
                      <a:fillRect/>
                    </a:stretch>
                  </pic:blipFill>
                  <pic:spPr>
                    <a:xfrm>
                      <a:off x="0" y="0"/>
                      <a:ext cx="3913454" cy="3430770"/>
                    </a:xfrm>
                    <a:prstGeom prst="rect">
                      <a:avLst/>
                    </a:prstGeom>
                  </pic:spPr>
                </pic:pic>
              </a:graphicData>
            </a:graphic>
          </wp:inline>
        </w:drawing>
      </w:r>
    </w:p>
    <w:p w14:paraId="43FC3D4D" w14:textId="77777777" w:rsidR="001746EC" w:rsidRDefault="001746EC" w:rsidP="001746EC"/>
    <w:p w14:paraId="17E3A70C" w14:textId="4400FCCB" w:rsidR="001B740A" w:rsidRDefault="001B740A" w:rsidP="001B740A">
      <w:pPr>
        <w:pStyle w:val="Heading1"/>
      </w:pPr>
      <w:bookmarkStart w:id="3" w:name="_Toc133478390"/>
      <w:r>
        <w:lastRenderedPageBreak/>
        <w:t>Common steps for Option 2 and Option 3</w:t>
      </w:r>
      <w:bookmarkEnd w:id="3"/>
    </w:p>
    <w:p w14:paraId="2ECED93C" w14:textId="3FB3DA3D" w:rsidR="001746EC" w:rsidRPr="001746EC" w:rsidRDefault="001746EC" w:rsidP="001746EC">
      <w:r>
        <w:t xml:space="preserve">Option 2 and Option 3 share the need for an Azure service principal to be created.  The next two sections describe how this is done prior to </w:t>
      </w:r>
      <w:r w:rsidR="00D21B36">
        <w:t>describing option 2 and option 3 in detail.</w:t>
      </w:r>
    </w:p>
    <w:p w14:paraId="73025D13" w14:textId="1F07ACE2" w:rsidR="001746EC" w:rsidRDefault="001746EC" w:rsidP="001746EC">
      <w:pPr>
        <w:pStyle w:val="Heading1"/>
      </w:pPr>
      <w:bookmarkStart w:id="4" w:name="_Toc133478391"/>
      <w:r>
        <w:t>Creating a Service Principal in Azure</w:t>
      </w:r>
      <w:bookmarkEnd w:id="4"/>
    </w:p>
    <w:p w14:paraId="3B6F1AA3" w14:textId="652D44C2" w:rsidR="00DF4449" w:rsidRDefault="00DF4449" w:rsidP="00DF4449">
      <w:r>
        <w:t>Note it is recommended to use separate service principal</w:t>
      </w:r>
      <w:r w:rsidR="00E826AD">
        <w:t>s</w:t>
      </w:r>
      <w:r>
        <w:t xml:space="preserve"> for the emdash database user</w:t>
      </w:r>
      <w:r w:rsidR="00E826AD">
        <w:t xml:space="preserve"> and for </w:t>
      </w:r>
      <w:r w:rsidR="006A4B65">
        <w:t xml:space="preserve">emdash </w:t>
      </w:r>
      <w:r w:rsidR="00E826AD">
        <w:t>access</w:t>
      </w:r>
      <w:r w:rsidR="006A4B65">
        <w:t xml:space="preserve"> to</w:t>
      </w:r>
      <w:r w:rsidR="00E826AD">
        <w:t xml:space="preserve"> Azure</w:t>
      </w:r>
      <w:r w:rsidR="006A4B65">
        <w:t xml:space="preserve"> functions e.g. creating servers or databases</w:t>
      </w:r>
      <w:r w:rsidR="00E826AD">
        <w:t>.  This keeps the identities and permissions distinct</w:t>
      </w:r>
      <w:r w:rsidR="008432BB">
        <w:t>.</w:t>
      </w:r>
    </w:p>
    <w:p w14:paraId="2BDC2D2D" w14:textId="0BAA13FF" w:rsidR="004D157B" w:rsidRDefault="004D157B" w:rsidP="00DF4449">
      <w:r>
        <w:t>The following steps are performed in the Azure portal to create the service principal</w:t>
      </w:r>
      <w:r w:rsidR="007071E2">
        <w:t xml:space="preserve"> (SPN)</w:t>
      </w:r>
      <w:r>
        <w:t>.</w:t>
      </w:r>
      <w:r w:rsidR="00177EE1">
        <w:t xml:space="preserve">  Th</w:t>
      </w:r>
      <w:r w:rsidR="00BD3179">
        <w:t>is assumes we are cr</w:t>
      </w:r>
      <w:r w:rsidR="00A64D58">
        <w:t>e</w:t>
      </w:r>
      <w:r w:rsidR="00BD3179">
        <w:t xml:space="preserve">ating an SPN called </w:t>
      </w:r>
      <w:r w:rsidR="00BD3179" w:rsidRPr="00BD3179">
        <w:rPr>
          <w:b/>
          <w:bCs/>
          <w:i/>
          <w:iCs/>
        </w:rPr>
        <w:t>emdash-app</w:t>
      </w:r>
    </w:p>
    <w:p w14:paraId="70F746B5" w14:textId="504A2AE0" w:rsidR="002A4D47" w:rsidRDefault="002A4D47" w:rsidP="002A4D47">
      <w:pPr>
        <w:pStyle w:val="ListParagraph"/>
        <w:numPr>
          <w:ilvl w:val="0"/>
          <w:numId w:val="3"/>
        </w:numPr>
      </w:pPr>
      <w:r>
        <w:t xml:space="preserve">Navigate to Azure Active Directory </w:t>
      </w:r>
      <w:r>
        <w:sym w:font="Wingdings" w:char="F0E0"/>
      </w:r>
      <w:r>
        <w:t xml:space="preserve"> </w:t>
      </w:r>
      <w:r w:rsidR="003630B5">
        <w:t>App registrations</w:t>
      </w:r>
    </w:p>
    <w:p w14:paraId="124E3D09" w14:textId="4C88D5BA" w:rsidR="004D157B" w:rsidRDefault="00274530" w:rsidP="002A4D47">
      <w:r>
        <w:rPr>
          <w:noProof/>
        </w:rPr>
        <w:drawing>
          <wp:inline distT="0" distB="0" distL="0" distR="0" wp14:anchorId="5B3C4B69" wp14:editId="06D8F703">
            <wp:extent cx="5729605" cy="392493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9605" cy="3924935"/>
                    </a:xfrm>
                    <a:prstGeom prst="rect">
                      <a:avLst/>
                    </a:prstGeom>
                    <a:noFill/>
                    <a:ln>
                      <a:noFill/>
                    </a:ln>
                  </pic:spPr>
                </pic:pic>
              </a:graphicData>
            </a:graphic>
          </wp:inline>
        </w:drawing>
      </w:r>
    </w:p>
    <w:p w14:paraId="1EFD3001" w14:textId="39FD9ABD" w:rsidR="00DF5C60" w:rsidRDefault="00274530" w:rsidP="00DF5C60">
      <w:pPr>
        <w:pStyle w:val="ListParagraph"/>
        <w:numPr>
          <w:ilvl w:val="0"/>
          <w:numId w:val="3"/>
        </w:numPr>
      </w:pPr>
      <w:r>
        <w:t>Select New registration</w:t>
      </w:r>
      <w:r w:rsidR="00DF5C60">
        <w:t xml:space="preserve"> and enter the following details then click Register.</w:t>
      </w:r>
    </w:p>
    <w:p w14:paraId="729E0355" w14:textId="7F38D718" w:rsidR="00DF5C60" w:rsidRDefault="00DF5C60" w:rsidP="00DF5C60">
      <w:pPr>
        <w:pStyle w:val="ListParagraph"/>
      </w:pPr>
      <w:r w:rsidRPr="00DF5C60">
        <w:rPr>
          <w:noProof/>
        </w:rPr>
        <w:lastRenderedPageBreak/>
        <w:drawing>
          <wp:inline distT="0" distB="0" distL="0" distR="0" wp14:anchorId="42A0BE09" wp14:editId="471F1BF7">
            <wp:extent cx="2909455" cy="3420366"/>
            <wp:effectExtent l="0" t="0" r="5715" b="889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3"/>
                    <a:stretch>
                      <a:fillRect/>
                    </a:stretch>
                  </pic:blipFill>
                  <pic:spPr>
                    <a:xfrm>
                      <a:off x="0" y="0"/>
                      <a:ext cx="2927029" cy="3441026"/>
                    </a:xfrm>
                    <a:prstGeom prst="rect">
                      <a:avLst/>
                    </a:prstGeom>
                  </pic:spPr>
                </pic:pic>
              </a:graphicData>
            </a:graphic>
          </wp:inline>
        </w:drawing>
      </w:r>
    </w:p>
    <w:p w14:paraId="7DF3110C" w14:textId="16373680" w:rsidR="00A0088F" w:rsidRDefault="00A0088F" w:rsidP="00A0088F">
      <w:pPr>
        <w:pStyle w:val="ListParagraph"/>
        <w:numPr>
          <w:ilvl w:val="0"/>
          <w:numId w:val="3"/>
        </w:numPr>
      </w:pPr>
      <w:r>
        <w:t xml:space="preserve">Navigate to the app registration you just created and note down the </w:t>
      </w:r>
      <w:r>
        <w:rPr>
          <w:b/>
          <w:bCs/>
          <w:i/>
          <w:iCs/>
        </w:rPr>
        <w:t>A</w:t>
      </w:r>
      <w:r w:rsidRPr="00A0088F">
        <w:rPr>
          <w:b/>
          <w:bCs/>
          <w:i/>
          <w:iCs/>
        </w:rPr>
        <w:t>pplication (client) id</w:t>
      </w:r>
      <w:r>
        <w:t>:</w:t>
      </w:r>
    </w:p>
    <w:p w14:paraId="72E28FCC" w14:textId="49A72B5C" w:rsidR="00A0088F" w:rsidRDefault="00A0088F" w:rsidP="00A0088F">
      <w:pPr>
        <w:pStyle w:val="ListParagraph"/>
      </w:pPr>
      <w:r>
        <w:rPr>
          <w:noProof/>
        </w:rPr>
        <w:drawing>
          <wp:inline distT="0" distB="0" distL="0" distR="0" wp14:anchorId="56553C8F" wp14:editId="79190960">
            <wp:extent cx="3670019" cy="193567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4013" cy="1948333"/>
                    </a:xfrm>
                    <a:prstGeom prst="rect">
                      <a:avLst/>
                    </a:prstGeom>
                    <a:noFill/>
                    <a:ln>
                      <a:noFill/>
                    </a:ln>
                  </pic:spPr>
                </pic:pic>
              </a:graphicData>
            </a:graphic>
          </wp:inline>
        </w:drawing>
      </w:r>
    </w:p>
    <w:p w14:paraId="307E1ED2" w14:textId="0810959F" w:rsidR="00A0088F" w:rsidRPr="00DF4449" w:rsidRDefault="00A0088F" w:rsidP="00A0088F">
      <w:r>
        <w:t>The service principal creation process is now complete.</w:t>
      </w:r>
    </w:p>
    <w:p w14:paraId="402571F9" w14:textId="1289B424" w:rsidR="001746EC" w:rsidRDefault="001746EC" w:rsidP="001746EC">
      <w:pPr>
        <w:pStyle w:val="Heading1"/>
      </w:pPr>
      <w:bookmarkStart w:id="5" w:name="_Toc133478392"/>
      <w:r>
        <w:t>Adding a Service Principal to the emdash database</w:t>
      </w:r>
      <w:r w:rsidR="00880AF3">
        <w:t xml:space="preserve"> as a user</w:t>
      </w:r>
      <w:bookmarkEnd w:id="5"/>
    </w:p>
    <w:p w14:paraId="092799BC" w14:textId="6721033F" w:rsidR="0012612B" w:rsidRDefault="00175284" w:rsidP="000E21E3">
      <w:r>
        <w:t xml:space="preserve">Connect to </w:t>
      </w:r>
      <w:r w:rsidR="00930CED">
        <w:t xml:space="preserve">SQL Server </w:t>
      </w:r>
      <w:r>
        <w:t xml:space="preserve">using </w:t>
      </w:r>
      <w:r w:rsidR="00177EE1">
        <w:t>an Azure AD SQL administrator account (not a SQL account)</w:t>
      </w:r>
      <w:r w:rsidR="000E21E3">
        <w:t xml:space="preserve"> and r</w:t>
      </w:r>
      <w:r w:rsidR="0012612B">
        <w:t>un the following commands</w:t>
      </w:r>
      <w:r w:rsidR="000E21E3">
        <w:t xml:space="preserve"> (this assumes that the emdash database is called EMDASH</w:t>
      </w:r>
    </w:p>
    <w:p w14:paraId="5856001D" w14:textId="469F1596" w:rsidR="000E21E3" w:rsidRDefault="007D052A" w:rsidP="000E21E3">
      <w:pPr>
        <w:pStyle w:val="ListParagraph"/>
      </w:pPr>
      <w:r>
        <w:t xml:space="preserve">Using </w:t>
      </w:r>
      <w:r w:rsidR="000E21E3">
        <w:t xml:space="preserve"> MASTER</w:t>
      </w:r>
    </w:p>
    <w:p w14:paraId="4F254A23" w14:textId="5C51BDE4" w:rsidR="00177EE1" w:rsidRDefault="00177EE1" w:rsidP="007D052A">
      <w:pPr>
        <w:pStyle w:val="ListParagraph"/>
        <w:numPr>
          <w:ilvl w:val="0"/>
          <w:numId w:val="8"/>
        </w:numPr>
      </w:pPr>
      <w:r w:rsidRPr="0012612B">
        <w:t xml:space="preserve">CREATE LOGIN </w:t>
      </w:r>
      <w:r w:rsidR="009815EF" w:rsidRPr="0012612B">
        <w:t>[</w:t>
      </w:r>
      <w:r w:rsidRPr="0012612B">
        <w:t>emdash-app</w:t>
      </w:r>
      <w:r w:rsidR="009815EF" w:rsidRPr="0012612B">
        <w:t>]</w:t>
      </w:r>
      <w:r w:rsidRPr="0012612B">
        <w:t xml:space="preserve"> FROM EXTERNAL PROVIDER</w:t>
      </w:r>
    </w:p>
    <w:p w14:paraId="5512D8BC" w14:textId="2411FFC7" w:rsidR="000E21E3" w:rsidRDefault="000E21E3" w:rsidP="000E21E3">
      <w:pPr>
        <w:pStyle w:val="ListParagraph"/>
      </w:pPr>
      <w:r>
        <w:t>U</w:t>
      </w:r>
      <w:r w:rsidR="007D052A">
        <w:t>sing</w:t>
      </w:r>
      <w:r>
        <w:t xml:space="preserve"> EMDASH</w:t>
      </w:r>
    </w:p>
    <w:p w14:paraId="6AED1664" w14:textId="144248EB" w:rsidR="009815EF" w:rsidRDefault="00602AF5" w:rsidP="007D052A">
      <w:pPr>
        <w:pStyle w:val="ListParagraph"/>
        <w:numPr>
          <w:ilvl w:val="0"/>
          <w:numId w:val="8"/>
        </w:numPr>
      </w:pPr>
      <w:r w:rsidRPr="0012612B">
        <w:t xml:space="preserve">CREATE USER </w:t>
      </w:r>
      <w:r w:rsidR="009815EF" w:rsidRPr="0012612B">
        <w:t>[</w:t>
      </w:r>
      <w:r w:rsidRPr="0012612B">
        <w:t>emdash-app</w:t>
      </w:r>
      <w:r w:rsidR="009815EF">
        <w:t>]</w:t>
      </w:r>
      <w:r w:rsidRPr="0012612B">
        <w:t xml:space="preserve"> FROM LOGIN </w:t>
      </w:r>
      <w:r w:rsidR="009815EF" w:rsidRPr="0012612B">
        <w:t>[</w:t>
      </w:r>
      <w:r w:rsidRPr="0012612B">
        <w:t>emdash-app</w:t>
      </w:r>
      <w:r w:rsidR="009815EF">
        <w:t>]</w:t>
      </w:r>
    </w:p>
    <w:p w14:paraId="18CE4DA6" w14:textId="59BC03AF" w:rsidR="009815EF" w:rsidRDefault="009815EF" w:rsidP="007D052A">
      <w:pPr>
        <w:pStyle w:val="ListParagraph"/>
        <w:numPr>
          <w:ilvl w:val="0"/>
          <w:numId w:val="8"/>
        </w:numPr>
      </w:pPr>
      <w:r w:rsidRPr="0012612B">
        <w:t xml:space="preserve">EXEC sp_addrolemember </w:t>
      </w:r>
      <w:r w:rsidR="009620B1" w:rsidRPr="0012612B">
        <w:t>db_datareader</w:t>
      </w:r>
      <w:r w:rsidRPr="0012612B">
        <w:t>, [emdash-app]</w:t>
      </w:r>
    </w:p>
    <w:p w14:paraId="76BD9EA0" w14:textId="1CE63701" w:rsidR="009815EF" w:rsidRDefault="009815EF" w:rsidP="007D052A">
      <w:pPr>
        <w:pStyle w:val="ListParagraph"/>
        <w:numPr>
          <w:ilvl w:val="0"/>
          <w:numId w:val="8"/>
        </w:numPr>
      </w:pPr>
      <w:r w:rsidRPr="0012612B">
        <w:t xml:space="preserve">EXEC sp_addrolemember </w:t>
      </w:r>
      <w:r w:rsidR="009620B1" w:rsidRPr="0012612B">
        <w:t>db_datawriter</w:t>
      </w:r>
      <w:r w:rsidRPr="0012612B">
        <w:t xml:space="preserve">, [emdash-app] </w:t>
      </w:r>
    </w:p>
    <w:p w14:paraId="05C2A0AC" w14:textId="0C1EDCE2" w:rsidR="007D052A" w:rsidRDefault="007D052A" w:rsidP="007D052A">
      <w:pPr>
        <w:pStyle w:val="ListParagraph"/>
        <w:numPr>
          <w:ilvl w:val="0"/>
          <w:numId w:val="8"/>
        </w:numPr>
      </w:pPr>
      <w:r w:rsidRPr="0012612B">
        <w:t>EXEC sp_addrolemember db_</w:t>
      </w:r>
      <w:r>
        <w:t>owner</w:t>
      </w:r>
      <w:r w:rsidRPr="0012612B">
        <w:t>, [emdash-app]</w:t>
      </w:r>
    </w:p>
    <w:p w14:paraId="00152E7D" w14:textId="1867E8CE" w:rsidR="00177EE1" w:rsidRDefault="009815EF" w:rsidP="007D052A">
      <w:pPr>
        <w:pStyle w:val="ListParagraph"/>
        <w:numPr>
          <w:ilvl w:val="0"/>
          <w:numId w:val="8"/>
        </w:numPr>
      </w:pPr>
      <w:r>
        <w:t>GRANT EXECUTE TO [emdash-app]</w:t>
      </w:r>
    </w:p>
    <w:p w14:paraId="6DFF23C5" w14:textId="5D2AF611" w:rsidR="008914FA" w:rsidRDefault="008914FA" w:rsidP="00351C15">
      <w:pPr>
        <w:pStyle w:val="Heading1"/>
      </w:pPr>
      <w:bookmarkStart w:id="6" w:name="_Toc133478393"/>
      <w:r>
        <w:lastRenderedPageBreak/>
        <w:t>Option 2</w:t>
      </w:r>
      <w:r w:rsidR="001746EC">
        <w:t xml:space="preserve">- </w:t>
      </w:r>
      <w:r w:rsidR="003533B6">
        <w:t xml:space="preserve">authenticating using a </w:t>
      </w:r>
      <w:r w:rsidR="001746EC">
        <w:t>client secret</w:t>
      </w:r>
      <w:bookmarkEnd w:id="6"/>
    </w:p>
    <w:p w14:paraId="10B7F501" w14:textId="0AFF338D" w:rsidR="00D21B36" w:rsidRDefault="002C39FB" w:rsidP="00D21B36">
      <w:r>
        <w:t>In order for emdash to authenticate using a client secret the following additional steps need to be performed.</w:t>
      </w:r>
    </w:p>
    <w:p w14:paraId="7B053BF0" w14:textId="4E610D62" w:rsidR="009F66D1" w:rsidRDefault="009F66D1" w:rsidP="009F66D1">
      <w:pPr>
        <w:pStyle w:val="Heading2"/>
      </w:pPr>
      <w:bookmarkStart w:id="7" w:name="_Toc133478394"/>
      <w:r>
        <w:t xml:space="preserve">Create the </w:t>
      </w:r>
      <w:r w:rsidR="007A16AD">
        <w:t xml:space="preserve">client </w:t>
      </w:r>
      <w:r>
        <w:t>secret</w:t>
      </w:r>
      <w:bookmarkEnd w:id="7"/>
    </w:p>
    <w:p w14:paraId="6E2C9BA0" w14:textId="24735550" w:rsidR="007A16AD" w:rsidRDefault="007A16AD" w:rsidP="007A16AD">
      <w:r>
        <w:t>Login to the Azure portal and navigate to the app registration set up previously</w:t>
      </w:r>
      <w:r w:rsidR="00DE7568">
        <w:t xml:space="preserve"> (emdash-app)</w:t>
      </w:r>
    </w:p>
    <w:p w14:paraId="4E3199AA" w14:textId="77A68B24" w:rsidR="00DE7568" w:rsidRDefault="00DE7568" w:rsidP="007A16AD">
      <w:r w:rsidRPr="00DE7568">
        <w:rPr>
          <w:noProof/>
        </w:rPr>
        <w:drawing>
          <wp:inline distT="0" distB="0" distL="0" distR="0" wp14:anchorId="4B34ED92" wp14:editId="7490476F">
            <wp:extent cx="5731510" cy="2393950"/>
            <wp:effectExtent l="0" t="0" r="2540" b="635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5"/>
                    <a:stretch>
                      <a:fillRect/>
                    </a:stretch>
                  </pic:blipFill>
                  <pic:spPr>
                    <a:xfrm>
                      <a:off x="0" y="0"/>
                      <a:ext cx="5731510" cy="2393950"/>
                    </a:xfrm>
                    <a:prstGeom prst="rect">
                      <a:avLst/>
                    </a:prstGeom>
                  </pic:spPr>
                </pic:pic>
              </a:graphicData>
            </a:graphic>
          </wp:inline>
        </w:drawing>
      </w:r>
    </w:p>
    <w:p w14:paraId="351BF7C5" w14:textId="516FDBDE" w:rsidR="001B37FF" w:rsidRDefault="001B37FF" w:rsidP="007A16AD">
      <w:r>
        <w:t xml:space="preserve">Click </w:t>
      </w:r>
      <w:r w:rsidRPr="001B37FF">
        <w:rPr>
          <w:b/>
          <w:bCs/>
          <w:i/>
          <w:iCs/>
        </w:rPr>
        <w:t>New client secret</w:t>
      </w:r>
      <w:r w:rsidR="009D6333">
        <w:rPr>
          <w:b/>
          <w:bCs/>
          <w:i/>
          <w:iCs/>
        </w:rPr>
        <w:t xml:space="preserve"> </w:t>
      </w:r>
      <w:r w:rsidR="009D6333" w:rsidRPr="009D6333">
        <w:t>and enter the secret details with a recommended expiry date based on your organizations policies.</w:t>
      </w:r>
    </w:p>
    <w:p w14:paraId="15C163F4" w14:textId="458F21A6" w:rsidR="00A26179" w:rsidRDefault="00A26179" w:rsidP="007A16AD">
      <w:r w:rsidRPr="00A26179">
        <w:rPr>
          <w:noProof/>
        </w:rPr>
        <w:drawing>
          <wp:inline distT="0" distB="0" distL="0" distR="0" wp14:anchorId="1F0AC755" wp14:editId="4E9C4E7A">
            <wp:extent cx="5731510" cy="743585"/>
            <wp:effectExtent l="0" t="0" r="254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6"/>
                    <a:stretch>
                      <a:fillRect/>
                    </a:stretch>
                  </pic:blipFill>
                  <pic:spPr>
                    <a:xfrm>
                      <a:off x="0" y="0"/>
                      <a:ext cx="5731510" cy="743585"/>
                    </a:xfrm>
                    <a:prstGeom prst="rect">
                      <a:avLst/>
                    </a:prstGeom>
                  </pic:spPr>
                </pic:pic>
              </a:graphicData>
            </a:graphic>
          </wp:inline>
        </w:drawing>
      </w:r>
    </w:p>
    <w:p w14:paraId="67B46C6C" w14:textId="623D5B37" w:rsidR="00A26179" w:rsidRPr="009D6333" w:rsidRDefault="00A26179" w:rsidP="007A16AD">
      <w:r>
        <w:t xml:space="preserve">You must </w:t>
      </w:r>
      <w:r w:rsidR="00137E54">
        <w:t>copy the secret Value immediately after creation as once you have navigated away from the page it can no longer be retrieved.</w:t>
      </w:r>
    </w:p>
    <w:p w14:paraId="5F7475CE" w14:textId="37E9F335" w:rsidR="009F66D1" w:rsidRDefault="009F66D1" w:rsidP="009F66D1">
      <w:pPr>
        <w:pStyle w:val="Heading2"/>
      </w:pPr>
      <w:bookmarkStart w:id="8" w:name="_Toc133478395"/>
      <w:r>
        <w:t xml:space="preserve">Set up </w:t>
      </w:r>
      <w:r w:rsidR="002455FE">
        <w:t xml:space="preserve">system </w:t>
      </w:r>
      <w:r>
        <w:t>environment variables</w:t>
      </w:r>
      <w:bookmarkEnd w:id="8"/>
    </w:p>
    <w:p w14:paraId="1382789E" w14:textId="4AFB0554" w:rsidR="002C39FB" w:rsidRDefault="002C39FB" w:rsidP="002C39FB">
      <w:pPr>
        <w:rPr>
          <w:b/>
          <w:bCs/>
          <w:u w:val="single"/>
        </w:rPr>
      </w:pPr>
      <w:r>
        <w:t>The following system environment variables need to</w:t>
      </w:r>
      <w:r w:rsidR="00CC6A48">
        <w:t xml:space="preserve"> </w:t>
      </w:r>
      <w:r>
        <w:t xml:space="preserve">be set  up on </w:t>
      </w:r>
      <w:r w:rsidR="00CC6A48" w:rsidRPr="00CC6A48">
        <w:rPr>
          <w:b/>
          <w:bCs/>
          <w:u w:val="single"/>
        </w:rPr>
        <w:t>each</w:t>
      </w:r>
      <w:r w:rsidR="00CC6A48">
        <w:rPr>
          <w:b/>
          <w:bCs/>
          <w:u w:val="single"/>
        </w:rPr>
        <w:t xml:space="preserve"> emdash server, including workflow servers</w:t>
      </w:r>
    </w:p>
    <w:p w14:paraId="4E818B99" w14:textId="77777777" w:rsidR="002455FE" w:rsidRDefault="00622F9A" w:rsidP="002455FE">
      <w:pPr>
        <w:pStyle w:val="ListParagraph"/>
        <w:numPr>
          <w:ilvl w:val="0"/>
          <w:numId w:val="5"/>
        </w:numPr>
      </w:pPr>
      <w:r w:rsidRPr="002455FE">
        <w:rPr>
          <w:b/>
          <w:bCs/>
          <w:i/>
          <w:iCs/>
        </w:rPr>
        <w:t>$server</w:t>
      </w:r>
      <w:r w:rsidRPr="00622F9A">
        <w:t xml:space="preserve"> should be set to the emdash database server name</w:t>
      </w:r>
    </w:p>
    <w:p w14:paraId="52FAE225" w14:textId="28F15CCA" w:rsidR="00D6462C" w:rsidRDefault="00622F9A" w:rsidP="002455FE">
      <w:pPr>
        <w:pStyle w:val="ListParagraph"/>
        <w:numPr>
          <w:ilvl w:val="0"/>
          <w:numId w:val="5"/>
        </w:numPr>
      </w:pPr>
      <w:r w:rsidRPr="002455FE">
        <w:rPr>
          <w:b/>
          <w:bCs/>
          <w:i/>
          <w:iCs/>
        </w:rPr>
        <w:t>$database</w:t>
      </w:r>
      <w:r w:rsidRPr="00622F9A">
        <w:t xml:space="preserve"> should be set to the emdash database name</w:t>
      </w:r>
      <w:r w:rsidR="00C65F14">
        <w:t>.</w:t>
      </w:r>
    </w:p>
    <w:p w14:paraId="5CD03BF9" w14:textId="30BE18F1" w:rsidR="00C65F14" w:rsidRPr="002455FE" w:rsidRDefault="00C65F14" w:rsidP="002455FE">
      <w:pPr>
        <w:pStyle w:val="ListParagraph"/>
        <w:numPr>
          <w:ilvl w:val="0"/>
          <w:numId w:val="5"/>
        </w:numPr>
      </w:pPr>
      <w:r w:rsidRPr="00D6462C">
        <w:t>EmdashTenantId</w:t>
      </w:r>
      <w:r w:rsidRPr="002455FE">
        <w:t xml:space="preserve"> should be s</w:t>
      </w:r>
      <w:r w:rsidR="002455FE">
        <w:t>et</w:t>
      </w:r>
      <w:r w:rsidRPr="002455FE">
        <w:t xml:space="preserve"> to the </w:t>
      </w:r>
      <w:r w:rsidR="00AA3F92" w:rsidRPr="002455FE">
        <w:t xml:space="preserve">Azure </w:t>
      </w:r>
      <w:r w:rsidRPr="002455FE">
        <w:t>tenant id</w:t>
      </w:r>
      <w:r w:rsidR="00AA3F92" w:rsidRPr="002455FE">
        <w:t xml:space="preserve"> where the emdash SPN was created.</w:t>
      </w:r>
    </w:p>
    <w:p w14:paraId="5C6D9722" w14:textId="732A9ADB" w:rsidR="00AA3F92" w:rsidRPr="002455FE" w:rsidRDefault="00AA3F92" w:rsidP="002455FE">
      <w:pPr>
        <w:pStyle w:val="ListParagraph"/>
        <w:numPr>
          <w:ilvl w:val="0"/>
          <w:numId w:val="5"/>
        </w:numPr>
      </w:pPr>
      <w:r w:rsidRPr="00D6462C">
        <w:t>EmdashClientId</w:t>
      </w:r>
      <w:r w:rsidRPr="002455FE">
        <w:t xml:space="preserve"> should be s</w:t>
      </w:r>
      <w:r w:rsidR="002455FE">
        <w:t>et</w:t>
      </w:r>
      <w:r w:rsidRPr="002455FE">
        <w:t xml:space="preserve"> to the Application (client) id of the emdash-app SPN </w:t>
      </w:r>
    </w:p>
    <w:p w14:paraId="43A92CF2" w14:textId="3BCAE8B3" w:rsidR="00A52661" w:rsidRPr="00622F9A" w:rsidRDefault="00A52661" w:rsidP="002455FE">
      <w:pPr>
        <w:pStyle w:val="ListParagraph"/>
        <w:numPr>
          <w:ilvl w:val="0"/>
          <w:numId w:val="5"/>
        </w:numPr>
      </w:pPr>
      <w:r w:rsidRPr="00D6462C">
        <w:t>EmdashClientSecret</w:t>
      </w:r>
      <w:r w:rsidRPr="002455FE">
        <w:t xml:space="preserve"> should be set to the client secret </w:t>
      </w:r>
      <w:r w:rsidR="00847529">
        <w:t>Value</w:t>
      </w:r>
      <w:r w:rsidRPr="002455FE">
        <w:t xml:space="preserve"> created </w:t>
      </w:r>
      <w:r w:rsidR="00847529">
        <w:t xml:space="preserve">in the </w:t>
      </w:r>
      <w:r w:rsidRPr="002455FE">
        <w:t>previou</w:t>
      </w:r>
      <w:r w:rsidR="00847529">
        <w:t>s step.</w:t>
      </w:r>
    </w:p>
    <w:p w14:paraId="2AAD010B" w14:textId="77777777" w:rsidR="00D6462C" w:rsidRPr="00D6462C" w:rsidRDefault="00D6462C" w:rsidP="00D6462C">
      <w:pPr>
        <w:shd w:val="clear" w:color="auto" w:fill="1E1E1E"/>
        <w:spacing w:after="0" w:line="285" w:lineRule="atLeast"/>
        <w:rPr>
          <w:rFonts w:ascii="Consolas" w:eastAsia="Times New Roman" w:hAnsi="Consolas" w:cs="Times New Roman"/>
          <w:color w:val="D4D4D4"/>
          <w:sz w:val="16"/>
          <w:szCs w:val="16"/>
          <w:lang w:eastAsia="en-GB"/>
        </w:rPr>
      </w:pP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569CD6"/>
          <w:sz w:val="16"/>
          <w:szCs w:val="16"/>
          <w:lang w:eastAsia="en-GB"/>
        </w:rPr>
        <w:t>System.Environment</w:t>
      </w:r>
      <w:r w:rsidRPr="00D6462C">
        <w:rPr>
          <w:rFonts w:ascii="Consolas" w:eastAsia="Times New Roman" w:hAnsi="Consolas" w:cs="Times New Roman"/>
          <w:color w:val="D4D4D4"/>
          <w:sz w:val="16"/>
          <w:szCs w:val="16"/>
          <w:lang w:eastAsia="en-GB"/>
        </w:rPr>
        <w:t>]::SetEnvironmentVariable(</w:t>
      </w:r>
      <w:r w:rsidRPr="00D6462C">
        <w:rPr>
          <w:rFonts w:ascii="Consolas" w:eastAsia="Times New Roman" w:hAnsi="Consolas" w:cs="Times New Roman"/>
          <w:color w:val="CE9178"/>
          <w:sz w:val="16"/>
          <w:szCs w:val="16"/>
          <w:lang w:eastAsia="en-GB"/>
        </w:rPr>
        <w:t>'EmdashUseAadAuthentication'</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'true'</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'Machine'</w:t>
      </w:r>
      <w:r w:rsidRPr="00D6462C">
        <w:rPr>
          <w:rFonts w:ascii="Consolas" w:eastAsia="Times New Roman" w:hAnsi="Consolas" w:cs="Times New Roman"/>
          <w:color w:val="D4D4D4"/>
          <w:sz w:val="16"/>
          <w:szCs w:val="16"/>
          <w:lang w:eastAsia="en-GB"/>
        </w:rPr>
        <w:t>)</w:t>
      </w:r>
    </w:p>
    <w:p w14:paraId="4A0DD6C4" w14:textId="77777777" w:rsidR="00D6462C" w:rsidRPr="00D6462C" w:rsidRDefault="00D6462C" w:rsidP="00D6462C">
      <w:pPr>
        <w:shd w:val="clear" w:color="auto" w:fill="1E1E1E"/>
        <w:spacing w:after="0" w:line="285" w:lineRule="atLeast"/>
        <w:rPr>
          <w:rFonts w:ascii="Consolas" w:eastAsia="Times New Roman" w:hAnsi="Consolas" w:cs="Times New Roman"/>
          <w:color w:val="D4D4D4"/>
          <w:sz w:val="16"/>
          <w:szCs w:val="16"/>
          <w:lang w:eastAsia="en-GB"/>
        </w:rPr>
      </w:pP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569CD6"/>
          <w:sz w:val="16"/>
          <w:szCs w:val="16"/>
          <w:lang w:eastAsia="en-GB"/>
        </w:rPr>
        <w:t>System.Environment</w:t>
      </w:r>
      <w:r w:rsidRPr="00D6462C">
        <w:rPr>
          <w:rFonts w:ascii="Consolas" w:eastAsia="Times New Roman" w:hAnsi="Consolas" w:cs="Times New Roman"/>
          <w:color w:val="D4D4D4"/>
          <w:sz w:val="16"/>
          <w:szCs w:val="16"/>
          <w:lang w:eastAsia="en-GB"/>
        </w:rPr>
        <w:t>]::SetEnvironmentVariable(</w:t>
      </w:r>
      <w:r w:rsidRPr="00D6462C">
        <w:rPr>
          <w:rFonts w:ascii="Consolas" w:eastAsia="Times New Roman" w:hAnsi="Consolas" w:cs="Times New Roman"/>
          <w:color w:val="CE9178"/>
          <w:sz w:val="16"/>
          <w:szCs w:val="16"/>
          <w:lang w:eastAsia="en-GB"/>
        </w:rPr>
        <w:t>'EmdashDatabaseServer'</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9CDCFE"/>
          <w:sz w:val="16"/>
          <w:szCs w:val="16"/>
          <w:lang w:eastAsia="en-GB"/>
        </w:rPr>
        <w:t>$server</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'Machine'</w:t>
      </w:r>
      <w:r w:rsidRPr="00D6462C">
        <w:rPr>
          <w:rFonts w:ascii="Consolas" w:eastAsia="Times New Roman" w:hAnsi="Consolas" w:cs="Times New Roman"/>
          <w:color w:val="D4D4D4"/>
          <w:sz w:val="16"/>
          <w:szCs w:val="16"/>
          <w:lang w:eastAsia="en-GB"/>
        </w:rPr>
        <w:t>)</w:t>
      </w:r>
    </w:p>
    <w:p w14:paraId="0FF4F9E5" w14:textId="77777777" w:rsidR="00D6462C" w:rsidRPr="00D6462C" w:rsidRDefault="00D6462C" w:rsidP="00D6462C">
      <w:pPr>
        <w:shd w:val="clear" w:color="auto" w:fill="1E1E1E"/>
        <w:spacing w:after="0" w:line="285" w:lineRule="atLeast"/>
        <w:rPr>
          <w:rFonts w:ascii="Consolas" w:eastAsia="Times New Roman" w:hAnsi="Consolas" w:cs="Times New Roman"/>
          <w:color w:val="D4D4D4"/>
          <w:sz w:val="16"/>
          <w:szCs w:val="16"/>
          <w:lang w:eastAsia="en-GB"/>
        </w:rPr>
      </w:pP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569CD6"/>
          <w:sz w:val="16"/>
          <w:szCs w:val="16"/>
          <w:lang w:eastAsia="en-GB"/>
        </w:rPr>
        <w:t>System.Environment</w:t>
      </w:r>
      <w:r w:rsidRPr="00D6462C">
        <w:rPr>
          <w:rFonts w:ascii="Consolas" w:eastAsia="Times New Roman" w:hAnsi="Consolas" w:cs="Times New Roman"/>
          <w:color w:val="D4D4D4"/>
          <w:sz w:val="16"/>
          <w:szCs w:val="16"/>
          <w:lang w:eastAsia="en-GB"/>
        </w:rPr>
        <w:t>]::SetEnvironmentVariable(</w:t>
      </w:r>
      <w:r w:rsidRPr="00D6462C">
        <w:rPr>
          <w:rFonts w:ascii="Consolas" w:eastAsia="Times New Roman" w:hAnsi="Consolas" w:cs="Times New Roman"/>
          <w:color w:val="CE9178"/>
          <w:sz w:val="16"/>
          <w:szCs w:val="16"/>
          <w:lang w:eastAsia="en-GB"/>
        </w:rPr>
        <w:t>'EmdashTenantId'</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'a4a4653d-7fd5-42df-8c11-fbc63845e84a'</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'Machine'</w:t>
      </w:r>
      <w:r w:rsidRPr="00D6462C">
        <w:rPr>
          <w:rFonts w:ascii="Consolas" w:eastAsia="Times New Roman" w:hAnsi="Consolas" w:cs="Times New Roman"/>
          <w:color w:val="D4D4D4"/>
          <w:sz w:val="16"/>
          <w:szCs w:val="16"/>
          <w:lang w:eastAsia="en-GB"/>
        </w:rPr>
        <w:t>)</w:t>
      </w:r>
    </w:p>
    <w:p w14:paraId="44236DC1" w14:textId="77777777" w:rsidR="00D6462C" w:rsidRPr="00D6462C" w:rsidRDefault="00D6462C" w:rsidP="00D6462C">
      <w:pPr>
        <w:shd w:val="clear" w:color="auto" w:fill="1E1E1E"/>
        <w:spacing w:after="0" w:line="285" w:lineRule="atLeast"/>
        <w:rPr>
          <w:rFonts w:ascii="Consolas" w:eastAsia="Times New Roman" w:hAnsi="Consolas" w:cs="Times New Roman"/>
          <w:color w:val="D4D4D4"/>
          <w:sz w:val="16"/>
          <w:szCs w:val="16"/>
          <w:lang w:eastAsia="en-GB"/>
        </w:rPr>
      </w:pP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569CD6"/>
          <w:sz w:val="16"/>
          <w:szCs w:val="16"/>
          <w:lang w:eastAsia="en-GB"/>
        </w:rPr>
        <w:t>System.Environment</w:t>
      </w:r>
      <w:r w:rsidRPr="00D6462C">
        <w:rPr>
          <w:rFonts w:ascii="Consolas" w:eastAsia="Times New Roman" w:hAnsi="Consolas" w:cs="Times New Roman"/>
          <w:color w:val="D4D4D4"/>
          <w:sz w:val="16"/>
          <w:szCs w:val="16"/>
          <w:lang w:eastAsia="en-GB"/>
        </w:rPr>
        <w:t>]::SetEnvironmentVariable(</w:t>
      </w:r>
      <w:r w:rsidRPr="00D6462C">
        <w:rPr>
          <w:rFonts w:ascii="Consolas" w:eastAsia="Times New Roman" w:hAnsi="Consolas" w:cs="Times New Roman"/>
          <w:color w:val="CE9178"/>
          <w:sz w:val="16"/>
          <w:szCs w:val="16"/>
          <w:lang w:eastAsia="en-GB"/>
        </w:rPr>
        <w:t>'EmdashAuthority'</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'https://login.windows.net'</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'Machine'</w:t>
      </w:r>
      <w:r w:rsidRPr="00D6462C">
        <w:rPr>
          <w:rFonts w:ascii="Consolas" w:eastAsia="Times New Roman" w:hAnsi="Consolas" w:cs="Times New Roman"/>
          <w:color w:val="D4D4D4"/>
          <w:sz w:val="16"/>
          <w:szCs w:val="16"/>
          <w:lang w:eastAsia="en-GB"/>
        </w:rPr>
        <w:t>)</w:t>
      </w:r>
    </w:p>
    <w:p w14:paraId="1E365B5C" w14:textId="77777777" w:rsidR="00D6462C" w:rsidRPr="00D6462C" w:rsidRDefault="00D6462C" w:rsidP="00D6462C">
      <w:pPr>
        <w:shd w:val="clear" w:color="auto" w:fill="1E1E1E"/>
        <w:spacing w:after="0" w:line="285" w:lineRule="atLeast"/>
        <w:rPr>
          <w:rFonts w:ascii="Consolas" w:eastAsia="Times New Roman" w:hAnsi="Consolas" w:cs="Times New Roman"/>
          <w:color w:val="D4D4D4"/>
          <w:sz w:val="16"/>
          <w:szCs w:val="16"/>
          <w:lang w:eastAsia="en-GB"/>
        </w:rPr>
      </w:pP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569CD6"/>
          <w:sz w:val="16"/>
          <w:szCs w:val="16"/>
          <w:lang w:eastAsia="en-GB"/>
        </w:rPr>
        <w:t>System.Environment</w:t>
      </w:r>
      <w:r w:rsidRPr="00D6462C">
        <w:rPr>
          <w:rFonts w:ascii="Consolas" w:eastAsia="Times New Roman" w:hAnsi="Consolas" w:cs="Times New Roman"/>
          <w:color w:val="D4D4D4"/>
          <w:sz w:val="16"/>
          <w:szCs w:val="16"/>
          <w:lang w:eastAsia="en-GB"/>
        </w:rPr>
        <w:t>]::SetEnvironmentVariable(</w:t>
      </w:r>
      <w:r w:rsidRPr="00D6462C">
        <w:rPr>
          <w:rFonts w:ascii="Consolas" w:eastAsia="Times New Roman" w:hAnsi="Consolas" w:cs="Times New Roman"/>
          <w:color w:val="CE9178"/>
          <w:sz w:val="16"/>
          <w:szCs w:val="16"/>
          <w:lang w:eastAsia="en-GB"/>
        </w:rPr>
        <w:t>'EmdashClientId'</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'a5ba9e32-8361-44ee-b279-7171f05f973a'</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'Machine'</w:t>
      </w:r>
      <w:r w:rsidRPr="00D6462C">
        <w:rPr>
          <w:rFonts w:ascii="Consolas" w:eastAsia="Times New Roman" w:hAnsi="Consolas" w:cs="Times New Roman"/>
          <w:color w:val="D4D4D4"/>
          <w:sz w:val="16"/>
          <w:szCs w:val="16"/>
          <w:lang w:eastAsia="en-GB"/>
        </w:rPr>
        <w:t>)</w:t>
      </w:r>
    </w:p>
    <w:p w14:paraId="265B8E86" w14:textId="77777777" w:rsidR="00D6462C" w:rsidRPr="00D6462C" w:rsidRDefault="00D6462C" w:rsidP="00D6462C">
      <w:pPr>
        <w:shd w:val="clear" w:color="auto" w:fill="1E1E1E"/>
        <w:spacing w:after="0" w:line="285" w:lineRule="atLeast"/>
        <w:rPr>
          <w:rFonts w:ascii="Consolas" w:eastAsia="Times New Roman" w:hAnsi="Consolas" w:cs="Times New Roman"/>
          <w:color w:val="D4D4D4"/>
          <w:sz w:val="16"/>
          <w:szCs w:val="16"/>
          <w:lang w:eastAsia="en-GB"/>
        </w:rPr>
      </w:pPr>
      <w:r w:rsidRPr="00D6462C">
        <w:rPr>
          <w:rFonts w:ascii="Consolas" w:eastAsia="Times New Roman" w:hAnsi="Consolas" w:cs="Times New Roman"/>
          <w:color w:val="D4D4D4"/>
          <w:sz w:val="16"/>
          <w:szCs w:val="16"/>
          <w:lang w:eastAsia="en-GB"/>
        </w:rPr>
        <w:lastRenderedPageBreak/>
        <w:t>[</w:t>
      </w:r>
      <w:r w:rsidRPr="00D6462C">
        <w:rPr>
          <w:rFonts w:ascii="Consolas" w:eastAsia="Times New Roman" w:hAnsi="Consolas" w:cs="Times New Roman"/>
          <w:color w:val="569CD6"/>
          <w:sz w:val="16"/>
          <w:szCs w:val="16"/>
          <w:lang w:eastAsia="en-GB"/>
        </w:rPr>
        <w:t>System.Environment</w:t>
      </w:r>
      <w:r w:rsidRPr="00D6462C">
        <w:rPr>
          <w:rFonts w:ascii="Consolas" w:eastAsia="Times New Roman" w:hAnsi="Consolas" w:cs="Times New Roman"/>
          <w:color w:val="D4D4D4"/>
          <w:sz w:val="16"/>
          <w:szCs w:val="16"/>
          <w:lang w:eastAsia="en-GB"/>
        </w:rPr>
        <w:t>]::SetEnvironmentVariable(</w:t>
      </w:r>
      <w:r w:rsidRPr="00D6462C">
        <w:rPr>
          <w:rFonts w:ascii="Consolas" w:eastAsia="Times New Roman" w:hAnsi="Consolas" w:cs="Times New Roman"/>
          <w:color w:val="CE9178"/>
          <w:sz w:val="16"/>
          <w:szCs w:val="16"/>
          <w:lang w:eastAsia="en-GB"/>
        </w:rPr>
        <w:t>'EmdashClientSecret'</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'SHZ8Q~Q~fcsiaUWfZ9QnGHEwAAk7JZ07hktZKar1'</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'Machine'</w:t>
      </w:r>
      <w:r w:rsidRPr="00D6462C">
        <w:rPr>
          <w:rFonts w:ascii="Consolas" w:eastAsia="Times New Roman" w:hAnsi="Consolas" w:cs="Times New Roman"/>
          <w:color w:val="D4D4D4"/>
          <w:sz w:val="16"/>
          <w:szCs w:val="16"/>
          <w:lang w:eastAsia="en-GB"/>
        </w:rPr>
        <w:t>)</w:t>
      </w:r>
    </w:p>
    <w:p w14:paraId="217763B4" w14:textId="77777777" w:rsidR="00D6462C" w:rsidRPr="00D6462C" w:rsidRDefault="00D6462C" w:rsidP="00D6462C">
      <w:pPr>
        <w:shd w:val="clear" w:color="auto" w:fill="1E1E1E"/>
        <w:spacing w:after="0" w:line="285" w:lineRule="atLeast"/>
        <w:rPr>
          <w:rFonts w:ascii="Consolas" w:eastAsia="Times New Roman" w:hAnsi="Consolas" w:cs="Times New Roman"/>
          <w:color w:val="D4D4D4"/>
          <w:sz w:val="16"/>
          <w:szCs w:val="16"/>
          <w:lang w:eastAsia="en-GB"/>
        </w:rPr>
      </w:pP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569CD6"/>
          <w:sz w:val="16"/>
          <w:szCs w:val="16"/>
          <w:lang w:eastAsia="en-GB"/>
        </w:rPr>
        <w:t>System.Environment</w:t>
      </w:r>
      <w:r w:rsidRPr="00D6462C">
        <w:rPr>
          <w:rFonts w:ascii="Consolas" w:eastAsia="Times New Roman" w:hAnsi="Consolas" w:cs="Times New Roman"/>
          <w:color w:val="D4D4D4"/>
          <w:sz w:val="16"/>
          <w:szCs w:val="16"/>
          <w:lang w:eastAsia="en-GB"/>
        </w:rPr>
        <w:t>]::SetEnvironmentVariable(</w:t>
      </w:r>
      <w:r w:rsidRPr="00D6462C">
        <w:rPr>
          <w:rFonts w:ascii="Consolas" w:eastAsia="Times New Roman" w:hAnsi="Consolas" w:cs="Times New Roman"/>
          <w:color w:val="CE9178"/>
          <w:sz w:val="16"/>
          <w:szCs w:val="16"/>
          <w:lang w:eastAsia="en-GB"/>
        </w:rPr>
        <w:t>'EmdashCertificateThumbprint'</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'Machine'</w:t>
      </w:r>
      <w:r w:rsidRPr="00D6462C">
        <w:rPr>
          <w:rFonts w:ascii="Consolas" w:eastAsia="Times New Roman" w:hAnsi="Consolas" w:cs="Times New Roman"/>
          <w:color w:val="D4D4D4"/>
          <w:sz w:val="16"/>
          <w:szCs w:val="16"/>
          <w:lang w:eastAsia="en-GB"/>
        </w:rPr>
        <w:t xml:space="preserve">) </w:t>
      </w:r>
      <w:r w:rsidRPr="00D6462C">
        <w:rPr>
          <w:rFonts w:ascii="Consolas" w:eastAsia="Times New Roman" w:hAnsi="Consolas" w:cs="Times New Roman"/>
          <w:color w:val="6A9955"/>
          <w:sz w:val="16"/>
          <w:szCs w:val="16"/>
          <w:lang w:eastAsia="en-GB"/>
        </w:rPr>
        <w:t># set this to be the emdash SPN certificate thumbprint and set EmdashClientSecret to empty string if required</w:t>
      </w:r>
    </w:p>
    <w:p w14:paraId="7C38ACA1" w14:textId="77777777" w:rsidR="00D6462C" w:rsidRPr="00D6462C" w:rsidRDefault="00D6462C" w:rsidP="00D6462C">
      <w:pPr>
        <w:shd w:val="clear" w:color="auto" w:fill="1E1E1E"/>
        <w:spacing w:after="0" w:line="285" w:lineRule="atLeast"/>
        <w:rPr>
          <w:rFonts w:ascii="Consolas" w:eastAsia="Times New Roman" w:hAnsi="Consolas" w:cs="Times New Roman"/>
          <w:color w:val="D4D4D4"/>
          <w:sz w:val="16"/>
          <w:szCs w:val="16"/>
          <w:lang w:eastAsia="en-GB"/>
        </w:rPr>
      </w:pP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569CD6"/>
          <w:sz w:val="16"/>
          <w:szCs w:val="16"/>
          <w:lang w:eastAsia="en-GB"/>
        </w:rPr>
        <w:t>System.Environment</w:t>
      </w:r>
      <w:r w:rsidRPr="00D6462C">
        <w:rPr>
          <w:rFonts w:ascii="Consolas" w:eastAsia="Times New Roman" w:hAnsi="Consolas" w:cs="Times New Roman"/>
          <w:color w:val="D4D4D4"/>
          <w:sz w:val="16"/>
          <w:szCs w:val="16"/>
          <w:lang w:eastAsia="en-GB"/>
        </w:rPr>
        <w:t>]::SetEnvironmentVariable(</w:t>
      </w:r>
      <w:r w:rsidRPr="00D6462C">
        <w:rPr>
          <w:rFonts w:ascii="Consolas" w:eastAsia="Times New Roman" w:hAnsi="Consolas" w:cs="Times New Roman"/>
          <w:color w:val="CE9178"/>
          <w:sz w:val="16"/>
          <w:szCs w:val="16"/>
          <w:lang w:eastAsia="en-GB"/>
        </w:rPr>
        <w:t>'EmdashScope'</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'https://database.windows.net/.default'</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'Machine'</w:t>
      </w:r>
      <w:r w:rsidRPr="00D6462C">
        <w:rPr>
          <w:rFonts w:ascii="Consolas" w:eastAsia="Times New Roman" w:hAnsi="Consolas" w:cs="Times New Roman"/>
          <w:color w:val="D4D4D4"/>
          <w:sz w:val="16"/>
          <w:szCs w:val="16"/>
          <w:lang w:eastAsia="en-GB"/>
        </w:rPr>
        <w:t>)</w:t>
      </w:r>
    </w:p>
    <w:p w14:paraId="25439E31" w14:textId="77777777" w:rsidR="00D6462C" w:rsidRPr="00D6462C" w:rsidRDefault="00D6462C" w:rsidP="00D6462C">
      <w:pPr>
        <w:shd w:val="clear" w:color="auto" w:fill="1E1E1E"/>
        <w:spacing w:after="0" w:line="285" w:lineRule="atLeast"/>
        <w:rPr>
          <w:rFonts w:ascii="Consolas" w:eastAsia="Times New Roman" w:hAnsi="Consolas" w:cs="Times New Roman"/>
          <w:color w:val="D4D4D4"/>
          <w:sz w:val="16"/>
          <w:szCs w:val="16"/>
          <w:lang w:eastAsia="en-GB"/>
        </w:rPr>
      </w:pP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569CD6"/>
          <w:sz w:val="16"/>
          <w:szCs w:val="16"/>
          <w:lang w:eastAsia="en-GB"/>
        </w:rPr>
        <w:t>System.Environment</w:t>
      </w:r>
      <w:r w:rsidRPr="00D6462C">
        <w:rPr>
          <w:rFonts w:ascii="Consolas" w:eastAsia="Times New Roman" w:hAnsi="Consolas" w:cs="Times New Roman"/>
          <w:color w:val="D4D4D4"/>
          <w:sz w:val="16"/>
          <w:szCs w:val="16"/>
          <w:lang w:eastAsia="en-GB"/>
        </w:rPr>
        <w:t>]::SetEnvironmentVariable(</w:t>
      </w:r>
      <w:r w:rsidRPr="00D6462C">
        <w:rPr>
          <w:rFonts w:ascii="Consolas" w:eastAsia="Times New Roman" w:hAnsi="Consolas" w:cs="Times New Roman"/>
          <w:color w:val="CE9178"/>
          <w:sz w:val="16"/>
          <w:szCs w:val="16"/>
          <w:lang w:eastAsia="en-GB"/>
        </w:rPr>
        <w:t>'EmdashDatabase'</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9CDCFE"/>
          <w:sz w:val="16"/>
          <w:szCs w:val="16"/>
          <w:lang w:eastAsia="en-GB"/>
        </w:rPr>
        <w:t>$database</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'Machine'</w:t>
      </w:r>
      <w:r w:rsidRPr="00D6462C">
        <w:rPr>
          <w:rFonts w:ascii="Consolas" w:eastAsia="Times New Roman" w:hAnsi="Consolas" w:cs="Times New Roman"/>
          <w:color w:val="D4D4D4"/>
          <w:sz w:val="16"/>
          <w:szCs w:val="16"/>
          <w:lang w:eastAsia="en-GB"/>
        </w:rPr>
        <w:t>)</w:t>
      </w:r>
    </w:p>
    <w:p w14:paraId="2E188176" w14:textId="77777777" w:rsidR="00D6462C" w:rsidRPr="00D6462C" w:rsidRDefault="00D6462C" w:rsidP="00D6462C">
      <w:pPr>
        <w:shd w:val="clear" w:color="auto" w:fill="1E1E1E"/>
        <w:spacing w:after="0" w:line="285" w:lineRule="atLeast"/>
        <w:rPr>
          <w:rFonts w:ascii="Consolas" w:eastAsia="Times New Roman" w:hAnsi="Consolas" w:cs="Times New Roman"/>
          <w:color w:val="D4D4D4"/>
          <w:sz w:val="16"/>
          <w:szCs w:val="16"/>
          <w:lang w:eastAsia="en-GB"/>
        </w:rPr>
      </w:pP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569CD6"/>
          <w:sz w:val="16"/>
          <w:szCs w:val="16"/>
          <w:lang w:eastAsia="en-GB"/>
        </w:rPr>
        <w:t>System.Environment</w:t>
      </w:r>
      <w:r w:rsidRPr="00D6462C">
        <w:rPr>
          <w:rFonts w:ascii="Consolas" w:eastAsia="Times New Roman" w:hAnsi="Consolas" w:cs="Times New Roman"/>
          <w:color w:val="D4D4D4"/>
          <w:sz w:val="16"/>
          <w:szCs w:val="16"/>
          <w:lang w:eastAsia="en-GB"/>
        </w:rPr>
        <w:t>]::SetEnvironmentVariable(</w:t>
      </w:r>
      <w:r w:rsidRPr="00D6462C">
        <w:rPr>
          <w:rFonts w:ascii="Consolas" w:eastAsia="Times New Roman" w:hAnsi="Consolas" w:cs="Times New Roman"/>
          <w:color w:val="CE9178"/>
          <w:sz w:val="16"/>
          <w:szCs w:val="16"/>
          <w:lang w:eastAsia="en-GB"/>
        </w:rPr>
        <w:t>'EmdashEncryptConnection'</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'true'</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'Machine'</w:t>
      </w:r>
      <w:r w:rsidRPr="00D6462C">
        <w:rPr>
          <w:rFonts w:ascii="Consolas" w:eastAsia="Times New Roman" w:hAnsi="Consolas" w:cs="Times New Roman"/>
          <w:color w:val="D4D4D4"/>
          <w:sz w:val="16"/>
          <w:szCs w:val="16"/>
          <w:lang w:eastAsia="en-GB"/>
        </w:rPr>
        <w:t>)</w:t>
      </w:r>
    </w:p>
    <w:p w14:paraId="7D2B6687" w14:textId="77777777" w:rsidR="00D6462C" w:rsidRPr="00D6462C" w:rsidRDefault="00D6462C" w:rsidP="00D6462C">
      <w:pPr>
        <w:shd w:val="clear" w:color="auto" w:fill="1E1E1E"/>
        <w:spacing w:after="0" w:line="285" w:lineRule="atLeast"/>
        <w:rPr>
          <w:rFonts w:ascii="Consolas" w:eastAsia="Times New Roman" w:hAnsi="Consolas" w:cs="Times New Roman"/>
          <w:color w:val="D4D4D4"/>
          <w:sz w:val="16"/>
          <w:szCs w:val="16"/>
          <w:lang w:eastAsia="en-GB"/>
        </w:rPr>
      </w:pP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569CD6"/>
          <w:sz w:val="16"/>
          <w:szCs w:val="16"/>
          <w:lang w:eastAsia="en-GB"/>
        </w:rPr>
        <w:t>System.Environment</w:t>
      </w:r>
      <w:r w:rsidRPr="00D6462C">
        <w:rPr>
          <w:rFonts w:ascii="Consolas" w:eastAsia="Times New Roman" w:hAnsi="Consolas" w:cs="Times New Roman"/>
          <w:color w:val="D4D4D4"/>
          <w:sz w:val="16"/>
          <w:szCs w:val="16"/>
          <w:lang w:eastAsia="en-GB"/>
        </w:rPr>
        <w:t>]::SetEnvironmentVariable(</w:t>
      </w:r>
      <w:r w:rsidRPr="00D6462C">
        <w:rPr>
          <w:rFonts w:ascii="Consolas" w:eastAsia="Times New Roman" w:hAnsi="Consolas" w:cs="Times New Roman"/>
          <w:color w:val="CE9178"/>
          <w:sz w:val="16"/>
          <w:szCs w:val="16"/>
          <w:lang w:eastAsia="en-GB"/>
        </w:rPr>
        <w:t>'EmdashTrustServerCertificate'</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'false'</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'Machine'</w:t>
      </w:r>
      <w:r w:rsidRPr="00D6462C">
        <w:rPr>
          <w:rFonts w:ascii="Consolas" w:eastAsia="Times New Roman" w:hAnsi="Consolas" w:cs="Times New Roman"/>
          <w:color w:val="D4D4D4"/>
          <w:sz w:val="16"/>
          <w:szCs w:val="16"/>
          <w:lang w:eastAsia="en-GB"/>
        </w:rPr>
        <w:t>)</w:t>
      </w:r>
    </w:p>
    <w:p w14:paraId="05094102" w14:textId="77777777" w:rsidR="00D6462C" w:rsidRPr="00D6462C" w:rsidRDefault="00D6462C" w:rsidP="00D6462C">
      <w:pPr>
        <w:shd w:val="clear" w:color="auto" w:fill="1E1E1E"/>
        <w:spacing w:after="0" w:line="285" w:lineRule="atLeast"/>
        <w:rPr>
          <w:rFonts w:ascii="Consolas" w:eastAsia="Times New Roman" w:hAnsi="Consolas" w:cs="Times New Roman"/>
          <w:color w:val="D4D4D4"/>
          <w:sz w:val="16"/>
          <w:szCs w:val="16"/>
          <w:lang w:eastAsia="en-GB"/>
        </w:rPr>
      </w:pP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569CD6"/>
          <w:sz w:val="16"/>
          <w:szCs w:val="16"/>
          <w:lang w:eastAsia="en-GB"/>
        </w:rPr>
        <w:t>System.Environment</w:t>
      </w:r>
      <w:r w:rsidRPr="00D6462C">
        <w:rPr>
          <w:rFonts w:ascii="Consolas" w:eastAsia="Times New Roman" w:hAnsi="Consolas" w:cs="Times New Roman"/>
          <w:color w:val="D4D4D4"/>
          <w:sz w:val="16"/>
          <w:szCs w:val="16"/>
          <w:lang w:eastAsia="en-GB"/>
        </w:rPr>
        <w:t>]::SetEnvironmentVariable(</w:t>
      </w:r>
      <w:r w:rsidRPr="00D6462C">
        <w:rPr>
          <w:rFonts w:ascii="Consolas" w:eastAsia="Times New Roman" w:hAnsi="Consolas" w:cs="Times New Roman"/>
          <w:color w:val="CE9178"/>
          <w:sz w:val="16"/>
          <w:szCs w:val="16"/>
          <w:lang w:eastAsia="en-GB"/>
        </w:rPr>
        <w:t>'EmdashMultipleActiveResultSets'</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'true'</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'Machine'</w:t>
      </w:r>
      <w:r w:rsidRPr="00D6462C">
        <w:rPr>
          <w:rFonts w:ascii="Consolas" w:eastAsia="Times New Roman" w:hAnsi="Consolas" w:cs="Times New Roman"/>
          <w:color w:val="D4D4D4"/>
          <w:sz w:val="16"/>
          <w:szCs w:val="16"/>
          <w:lang w:eastAsia="en-GB"/>
        </w:rPr>
        <w:t>)</w:t>
      </w:r>
    </w:p>
    <w:p w14:paraId="4F0F95DC" w14:textId="77777777" w:rsidR="00D6462C" w:rsidRPr="00D6462C" w:rsidRDefault="00D6462C" w:rsidP="00D6462C">
      <w:pPr>
        <w:shd w:val="clear" w:color="auto" w:fill="1E1E1E"/>
        <w:spacing w:after="0" w:line="285" w:lineRule="atLeast"/>
        <w:rPr>
          <w:rFonts w:ascii="Consolas" w:eastAsia="Times New Roman" w:hAnsi="Consolas" w:cs="Times New Roman"/>
          <w:color w:val="D4D4D4"/>
          <w:sz w:val="16"/>
          <w:szCs w:val="16"/>
          <w:lang w:eastAsia="en-GB"/>
        </w:rPr>
      </w:pP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569CD6"/>
          <w:sz w:val="16"/>
          <w:szCs w:val="16"/>
          <w:lang w:eastAsia="en-GB"/>
        </w:rPr>
        <w:t>System.Environment</w:t>
      </w:r>
      <w:r w:rsidRPr="00D6462C">
        <w:rPr>
          <w:rFonts w:ascii="Consolas" w:eastAsia="Times New Roman" w:hAnsi="Consolas" w:cs="Times New Roman"/>
          <w:color w:val="D4D4D4"/>
          <w:sz w:val="16"/>
          <w:szCs w:val="16"/>
          <w:lang w:eastAsia="en-GB"/>
        </w:rPr>
        <w:t>]::SetEnvironmentVariable(</w:t>
      </w:r>
      <w:r w:rsidRPr="00D6462C">
        <w:rPr>
          <w:rFonts w:ascii="Consolas" w:eastAsia="Times New Roman" w:hAnsi="Consolas" w:cs="Times New Roman"/>
          <w:color w:val="CE9178"/>
          <w:sz w:val="16"/>
          <w:szCs w:val="16"/>
          <w:lang w:eastAsia="en-GB"/>
        </w:rPr>
        <w:t>'EmdashConnectionTimeout'</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'30'</w:t>
      </w:r>
      <w:r w:rsidRPr="00D6462C">
        <w:rPr>
          <w:rFonts w:ascii="Consolas" w:eastAsia="Times New Roman" w:hAnsi="Consolas" w:cs="Times New Roman"/>
          <w:color w:val="D4D4D4"/>
          <w:sz w:val="16"/>
          <w:szCs w:val="16"/>
          <w:lang w:eastAsia="en-GB"/>
        </w:rPr>
        <w:t>,</w:t>
      </w:r>
      <w:r w:rsidRPr="00D6462C">
        <w:rPr>
          <w:rFonts w:ascii="Consolas" w:eastAsia="Times New Roman" w:hAnsi="Consolas" w:cs="Times New Roman"/>
          <w:color w:val="CE9178"/>
          <w:sz w:val="16"/>
          <w:szCs w:val="16"/>
          <w:lang w:eastAsia="en-GB"/>
        </w:rPr>
        <w:t>'Machine'</w:t>
      </w:r>
      <w:r w:rsidRPr="00D6462C">
        <w:rPr>
          <w:rFonts w:ascii="Consolas" w:eastAsia="Times New Roman" w:hAnsi="Consolas" w:cs="Times New Roman"/>
          <w:color w:val="D4D4D4"/>
          <w:sz w:val="16"/>
          <w:szCs w:val="16"/>
          <w:lang w:eastAsia="en-GB"/>
        </w:rPr>
        <w:t>)</w:t>
      </w:r>
    </w:p>
    <w:p w14:paraId="2B74097E" w14:textId="77777777" w:rsidR="00D6462C" w:rsidRPr="002C39FB" w:rsidRDefault="00D6462C" w:rsidP="002C39FB"/>
    <w:p w14:paraId="11D838B4" w14:textId="462D8399" w:rsidR="009F66D1" w:rsidRDefault="009F66D1" w:rsidP="009F66D1">
      <w:pPr>
        <w:pStyle w:val="Heading2"/>
      </w:pPr>
      <w:bookmarkStart w:id="9" w:name="_Toc133478396"/>
      <w:r>
        <w:t>Run the emdash deployment script</w:t>
      </w:r>
      <w:bookmarkEnd w:id="9"/>
    </w:p>
    <w:p w14:paraId="05039412" w14:textId="25592153" w:rsidR="00EA4C34" w:rsidRDefault="00EA4C34" w:rsidP="00EA4C34">
      <w:r>
        <w:t xml:space="preserve">The emdash deployment scripts for deploying emdash to a SQL Azure database using a client secret </w:t>
      </w:r>
      <w:r w:rsidR="00C90FB1">
        <w:t>are</w:t>
      </w:r>
      <w:r>
        <w:t xml:space="preserve"> checked into the EMDASHSCRIPTS </w:t>
      </w:r>
      <w:r w:rsidR="00847529">
        <w:t>G</w:t>
      </w:r>
      <w:r>
        <w:t>it repo</w:t>
      </w:r>
      <w:r w:rsidR="00847529">
        <w:t>sitory</w:t>
      </w:r>
      <w:r>
        <w:t xml:space="preserve">.  </w:t>
      </w:r>
    </w:p>
    <w:p w14:paraId="69BCA49A" w14:textId="32C78FE1" w:rsidR="00EA4C34" w:rsidRPr="00EA4C34" w:rsidRDefault="00EA4C34" w:rsidP="00EA4C34">
      <w:r>
        <w:t>Use</w:t>
      </w:r>
      <w:r w:rsidR="007920B0" w:rsidRPr="007920B0">
        <w:t xml:space="preserve"> </w:t>
      </w:r>
      <w:r w:rsidR="007920B0" w:rsidRPr="007920B0">
        <w:rPr>
          <w:b/>
          <w:bCs/>
          <w:i/>
          <w:iCs/>
          <w:color w:val="FF0000"/>
        </w:rPr>
        <w:t>emdash</w:t>
      </w:r>
      <w:r w:rsidR="007920B0" w:rsidRPr="007920B0">
        <w:rPr>
          <w:b/>
          <w:bCs/>
        </w:rPr>
        <w:t>_Deploy_SQLAzureWithAccessToken</w:t>
      </w:r>
      <w:r w:rsidRPr="007920B0">
        <w:rPr>
          <w:b/>
          <w:bCs/>
          <w:i/>
          <w:iCs/>
        </w:rPr>
        <w:t>.ps1</w:t>
      </w:r>
      <w:r>
        <w:t xml:space="preserve"> or </w:t>
      </w:r>
      <w:r w:rsidR="007920B0" w:rsidRPr="007920B0">
        <w:rPr>
          <w:b/>
          <w:bCs/>
          <w:i/>
          <w:iCs/>
          <w:color w:val="FF0000"/>
        </w:rPr>
        <w:t>emdashDevops</w:t>
      </w:r>
      <w:r w:rsidR="007920B0" w:rsidRPr="007920B0">
        <w:rPr>
          <w:b/>
          <w:bCs/>
        </w:rPr>
        <w:t>_Deploy_SQLAzureWithAccessToken</w:t>
      </w:r>
      <w:r w:rsidRPr="007920B0">
        <w:rPr>
          <w:b/>
          <w:bCs/>
          <w:i/>
          <w:iCs/>
        </w:rPr>
        <w:t>.ps1</w:t>
      </w:r>
      <w:r>
        <w:t xml:space="preserve"> depending on which product you are deploying.</w:t>
      </w:r>
    </w:p>
    <w:p w14:paraId="56DEDA11" w14:textId="42BEFCD7" w:rsidR="00351C15" w:rsidRDefault="00351C15" w:rsidP="00351C15">
      <w:pPr>
        <w:pStyle w:val="Heading1"/>
      </w:pPr>
      <w:bookmarkStart w:id="10" w:name="_Toc133478397"/>
      <w:r>
        <w:t xml:space="preserve">Option 3 – </w:t>
      </w:r>
      <w:r w:rsidR="003533B6">
        <w:t>authenticating using a certificate</w:t>
      </w:r>
      <w:bookmarkEnd w:id="10"/>
    </w:p>
    <w:p w14:paraId="20BB5E4F" w14:textId="375DAEE5" w:rsidR="003533B6" w:rsidRDefault="003533B6" w:rsidP="003533B6">
      <w:r>
        <w:t>In order for emdash to authenticate using a certificate the following additional steps need to be performed.</w:t>
      </w:r>
    </w:p>
    <w:p w14:paraId="6D71CF3A" w14:textId="57C876C7" w:rsidR="009F66D1" w:rsidRDefault="009F66D1" w:rsidP="009F66D1">
      <w:pPr>
        <w:pStyle w:val="Heading2"/>
      </w:pPr>
      <w:bookmarkStart w:id="11" w:name="_Toc133478398"/>
      <w:r>
        <w:t>Create the certificate</w:t>
      </w:r>
      <w:bookmarkEnd w:id="11"/>
    </w:p>
    <w:p w14:paraId="735356A5" w14:textId="7C2BA367" w:rsidR="0006391E" w:rsidRPr="00AA2653" w:rsidRDefault="0006391E" w:rsidP="0006391E">
      <w:pPr>
        <w:rPr>
          <w:b/>
          <w:bCs/>
          <w:u w:val="single"/>
        </w:rPr>
      </w:pPr>
      <w:r>
        <w:t>The following PowerShell c</w:t>
      </w:r>
      <w:r w:rsidR="006A1E48">
        <w:t>a</w:t>
      </w:r>
      <w:r>
        <w:t>n be run on the emdash server to create a self</w:t>
      </w:r>
      <w:r w:rsidR="00880D68">
        <w:t>-</w:t>
      </w:r>
      <w:r>
        <w:t>signed certificate</w:t>
      </w:r>
      <w:r w:rsidR="00880D68">
        <w:t xml:space="preserve">.  </w:t>
      </w:r>
      <w:r w:rsidR="006A1E48">
        <w:t>Alternatively</w:t>
      </w:r>
      <w:r w:rsidR="00880D68">
        <w:t xml:space="preserve"> a certificate from an organizational certificate authority or th</w:t>
      </w:r>
      <w:r w:rsidR="006A1E48">
        <w:t>ird party provider can be used.</w:t>
      </w:r>
      <w:r w:rsidR="00AE5BAD">
        <w:t xml:space="preserve">  </w:t>
      </w:r>
      <w:r w:rsidR="00AE5BAD" w:rsidRPr="00AA2653">
        <w:rPr>
          <w:b/>
          <w:bCs/>
          <w:u w:val="single"/>
        </w:rPr>
        <w:t xml:space="preserve">Note – the </w:t>
      </w:r>
      <w:r w:rsidR="00AA2653">
        <w:rPr>
          <w:b/>
          <w:bCs/>
          <w:u w:val="single"/>
        </w:rPr>
        <w:t xml:space="preserve">pfx </w:t>
      </w:r>
      <w:r w:rsidR="00AE5BAD" w:rsidRPr="00AA2653">
        <w:rPr>
          <w:b/>
          <w:bCs/>
          <w:u w:val="single"/>
        </w:rPr>
        <w:t xml:space="preserve">password below should be replaced with a </w:t>
      </w:r>
      <w:r w:rsidR="00AA2653">
        <w:rPr>
          <w:b/>
          <w:bCs/>
          <w:u w:val="single"/>
        </w:rPr>
        <w:t xml:space="preserve">different </w:t>
      </w:r>
      <w:r w:rsidR="00AE5BAD" w:rsidRPr="00AA2653">
        <w:rPr>
          <w:b/>
          <w:bCs/>
          <w:u w:val="single"/>
        </w:rPr>
        <w:t xml:space="preserve">secure value and the </w:t>
      </w:r>
      <w:r w:rsidR="00AA2653" w:rsidRPr="00AA2653">
        <w:rPr>
          <w:b/>
          <w:bCs/>
          <w:u w:val="single"/>
        </w:rPr>
        <w:t xml:space="preserve">pfx file and password should </w:t>
      </w:r>
      <w:r w:rsidR="00AA2653" w:rsidRPr="00AA2653">
        <w:rPr>
          <w:b/>
          <w:bCs/>
          <w:color w:val="FF0000"/>
          <w:u w:val="single"/>
        </w:rPr>
        <w:t xml:space="preserve">not </w:t>
      </w:r>
      <w:r w:rsidR="00AA2653" w:rsidRPr="00AA2653">
        <w:rPr>
          <w:b/>
          <w:bCs/>
          <w:u w:val="single"/>
        </w:rPr>
        <w:t>be shared outside the system administration team.</w:t>
      </w:r>
    </w:p>
    <w:p w14:paraId="37C3B993" w14:textId="77777777" w:rsidR="0006391E" w:rsidRDefault="0006391E" w:rsidP="0006391E">
      <w:pPr>
        <w:shd w:val="clear" w:color="auto" w:fill="FFFFFF"/>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color w:val="A82D00"/>
          <w:sz w:val="18"/>
          <w:szCs w:val="18"/>
        </w:rPr>
        <w:t>$certname</w:t>
      </w:r>
      <w:r>
        <w:rPr>
          <w:rFonts w:ascii="Lucida Console" w:hAnsi="Lucida Console" w:cs="Lucida Console"/>
          <w:sz w:val="18"/>
          <w:szCs w:val="18"/>
        </w:rPr>
        <w:t xml:space="preserve"> </w:t>
      </w:r>
      <w:r>
        <w:rPr>
          <w:rFonts w:ascii="Lucida Console" w:hAnsi="Lucida Console" w:cs="Lucida Console"/>
          <w:color w:val="696969"/>
          <w:sz w:val="18"/>
          <w:szCs w:val="18"/>
        </w:rPr>
        <w:t>=</w:t>
      </w:r>
      <w:r>
        <w:rPr>
          <w:rFonts w:ascii="Lucida Console" w:hAnsi="Lucida Console" w:cs="Lucida Console"/>
          <w:sz w:val="18"/>
          <w:szCs w:val="18"/>
        </w:rPr>
        <w:t xml:space="preserve"> </w:t>
      </w:r>
      <w:r>
        <w:rPr>
          <w:rFonts w:ascii="Lucida Console" w:hAnsi="Lucida Console" w:cs="Lucida Console"/>
          <w:color w:val="8B0000"/>
          <w:sz w:val="18"/>
          <w:szCs w:val="18"/>
        </w:rPr>
        <w:t>"emdashServicePrincipalCert"</w:t>
      </w:r>
    </w:p>
    <w:p w14:paraId="6AB316C3" w14:textId="77777777" w:rsidR="0006391E" w:rsidRDefault="0006391E" w:rsidP="0006391E">
      <w:pPr>
        <w:shd w:val="clear" w:color="auto" w:fill="FFFFFF"/>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color w:val="A82D00"/>
          <w:sz w:val="18"/>
          <w:szCs w:val="18"/>
        </w:rPr>
        <w:t>$pfxPassword</w:t>
      </w:r>
      <w:r>
        <w:rPr>
          <w:rFonts w:ascii="Lucida Console" w:hAnsi="Lucida Console" w:cs="Lucida Console"/>
          <w:sz w:val="18"/>
          <w:szCs w:val="18"/>
        </w:rPr>
        <w:t xml:space="preserve"> </w:t>
      </w:r>
      <w:r>
        <w:rPr>
          <w:rFonts w:ascii="Lucida Console" w:hAnsi="Lucida Console" w:cs="Lucida Console"/>
          <w:color w:val="696969"/>
          <w:sz w:val="18"/>
          <w:szCs w:val="18"/>
        </w:rPr>
        <w:t>=</w:t>
      </w:r>
      <w:r>
        <w:rPr>
          <w:rFonts w:ascii="Lucida Console" w:hAnsi="Lucida Console" w:cs="Lucida Console"/>
          <w:sz w:val="18"/>
          <w:szCs w:val="18"/>
        </w:rPr>
        <w:t xml:space="preserve"> </w:t>
      </w:r>
      <w:r>
        <w:rPr>
          <w:rFonts w:ascii="Lucida Console" w:hAnsi="Lucida Console" w:cs="Lucida Console"/>
          <w:color w:val="8B0000"/>
          <w:sz w:val="18"/>
          <w:szCs w:val="18"/>
        </w:rPr>
        <w:t>"5j35hkefhisety7ewy7trretjhsjf"</w:t>
      </w:r>
    </w:p>
    <w:p w14:paraId="737D394A" w14:textId="77777777" w:rsidR="0006391E" w:rsidRDefault="0006391E" w:rsidP="0006391E">
      <w:pPr>
        <w:shd w:val="clear" w:color="auto" w:fill="FFFFFF"/>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color w:val="A82D00"/>
          <w:sz w:val="18"/>
          <w:szCs w:val="18"/>
        </w:rPr>
        <w:t>$exportPfxPath</w:t>
      </w:r>
      <w:r>
        <w:rPr>
          <w:rFonts w:ascii="Lucida Console" w:hAnsi="Lucida Console" w:cs="Lucida Console"/>
          <w:sz w:val="18"/>
          <w:szCs w:val="18"/>
        </w:rPr>
        <w:t xml:space="preserve"> </w:t>
      </w:r>
      <w:r>
        <w:rPr>
          <w:rFonts w:ascii="Lucida Console" w:hAnsi="Lucida Console" w:cs="Lucida Console"/>
          <w:color w:val="696969"/>
          <w:sz w:val="18"/>
          <w:szCs w:val="18"/>
        </w:rPr>
        <w:t>=</w:t>
      </w:r>
      <w:r>
        <w:rPr>
          <w:rFonts w:ascii="Lucida Console" w:hAnsi="Lucida Console" w:cs="Lucida Console"/>
          <w:sz w:val="18"/>
          <w:szCs w:val="18"/>
        </w:rPr>
        <w:t xml:space="preserve"> </w:t>
      </w:r>
      <w:r>
        <w:rPr>
          <w:rFonts w:ascii="Lucida Console" w:hAnsi="Lucida Console" w:cs="Lucida Console"/>
          <w:color w:val="8B0000"/>
          <w:sz w:val="18"/>
          <w:szCs w:val="18"/>
        </w:rPr>
        <w:t>"C:\Users\EMDASH\emdashServicePrincipalCert.pfx"</w:t>
      </w:r>
    </w:p>
    <w:p w14:paraId="260BAECA" w14:textId="77777777" w:rsidR="0006391E" w:rsidRDefault="0006391E" w:rsidP="0006391E">
      <w:pPr>
        <w:shd w:val="clear" w:color="auto" w:fill="FFFFFF"/>
        <w:autoSpaceDE w:val="0"/>
        <w:autoSpaceDN w:val="0"/>
        <w:adjustRightInd w:val="0"/>
        <w:spacing w:after="0" w:line="240" w:lineRule="auto"/>
        <w:rPr>
          <w:rFonts w:ascii="Lucida Console" w:hAnsi="Lucida Console" w:cs="Lucida Console"/>
          <w:sz w:val="18"/>
          <w:szCs w:val="18"/>
        </w:rPr>
      </w:pPr>
    </w:p>
    <w:p w14:paraId="293D4C3B" w14:textId="77777777" w:rsidR="0006391E" w:rsidRDefault="0006391E" w:rsidP="0006391E">
      <w:pPr>
        <w:shd w:val="clear" w:color="auto" w:fill="FFFFFF"/>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color w:val="A82D00"/>
          <w:sz w:val="18"/>
          <w:szCs w:val="18"/>
        </w:rPr>
        <w:t>$cert</w:t>
      </w:r>
      <w:r>
        <w:rPr>
          <w:rFonts w:ascii="Lucida Console" w:hAnsi="Lucida Console" w:cs="Lucida Console"/>
          <w:sz w:val="18"/>
          <w:szCs w:val="18"/>
        </w:rPr>
        <w:t xml:space="preserve"> </w:t>
      </w:r>
      <w:r>
        <w:rPr>
          <w:rFonts w:ascii="Lucida Console" w:hAnsi="Lucida Console" w:cs="Lucida Console"/>
          <w:color w:val="696969"/>
          <w:sz w:val="18"/>
          <w:szCs w:val="18"/>
        </w:rPr>
        <w:t>=</w:t>
      </w:r>
      <w:r>
        <w:rPr>
          <w:rFonts w:ascii="Lucida Console" w:hAnsi="Lucida Console" w:cs="Lucida Console"/>
          <w:sz w:val="18"/>
          <w:szCs w:val="18"/>
        </w:rPr>
        <w:t xml:space="preserve"> </w:t>
      </w:r>
      <w:r>
        <w:rPr>
          <w:rFonts w:ascii="Lucida Console" w:hAnsi="Lucida Console" w:cs="Lucida Console"/>
          <w:color w:val="0000FF"/>
          <w:sz w:val="18"/>
          <w:szCs w:val="18"/>
        </w:rPr>
        <w:t>New-SelfSignedCertificate</w:t>
      </w:r>
      <w:r>
        <w:rPr>
          <w:rFonts w:ascii="Lucida Console" w:hAnsi="Lucida Console" w:cs="Lucida Console"/>
          <w:sz w:val="18"/>
          <w:szCs w:val="18"/>
        </w:rPr>
        <w:t xml:space="preserve"> </w:t>
      </w:r>
      <w:r>
        <w:rPr>
          <w:rFonts w:ascii="Lucida Console" w:hAnsi="Lucida Console" w:cs="Lucida Console"/>
          <w:color w:val="000080"/>
          <w:sz w:val="18"/>
          <w:szCs w:val="18"/>
        </w:rPr>
        <w:t>-Subject</w:t>
      </w:r>
      <w:r>
        <w:rPr>
          <w:rFonts w:ascii="Lucida Console" w:hAnsi="Lucida Console" w:cs="Lucida Console"/>
          <w:sz w:val="18"/>
          <w:szCs w:val="18"/>
        </w:rPr>
        <w:t xml:space="preserve"> </w:t>
      </w:r>
      <w:r>
        <w:rPr>
          <w:rFonts w:ascii="Lucida Console" w:hAnsi="Lucida Console" w:cs="Lucida Console"/>
          <w:color w:val="8B0000"/>
          <w:sz w:val="18"/>
          <w:szCs w:val="18"/>
        </w:rPr>
        <w:t>"CN=emdashServicePrincipalCert"</w:t>
      </w:r>
      <w:r>
        <w:rPr>
          <w:rFonts w:ascii="Lucida Console" w:hAnsi="Lucida Console" w:cs="Lucida Console"/>
          <w:sz w:val="18"/>
          <w:szCs w:val="18"/>
        </w:rPr>
        <w:t xml:space="preserve">  </w:t>
      </w:r>
      <w:r>
        <w:rPr>
          <w:rFonts w:ascii="Lucida Console" w:hAnsi="Lucida Console" w:cs="Lucida Console"/>
          <w:color w:val="000080"/>
          <w:sz w:val="18"/>
          <w:szCs w:val="18"/>
        </w:rPr>
        <w:t>-CertStoreLocation</w:t>
      </w:r>
      <w:r>
        <w:rPr>
          <w:rFonts w:ascii="Lucida Console" w:hAnsi="Lucida Console" w:cs="Lucida Console"/>
          <w:sz w:val="18"/>
          <w:szCs w:val="18"/>
        </w:rPr>
        <w:t xml:space="preserve"> </w:t>
      </w:r>
      <w:r>
        <w:rPr>
          <w:rFonts w:ascii="Lucida Console" w:hAnsi="Lucida Console" w:cs="Lucida Console"/>
          <w:color w:val="8B0000"/>
          <w:sz w:val="18"/>
          <w:szCs w:val="18"/>
        </w:rPr>
        <w:t>"Cert:\CurrentUser\My"</w:t>
      </w:r>
      <w:r>
        <w:rPr>
          <w:rFonts w:ascii="Lucida Console" w:hAnsi="Lucida Console" w:cs="Lucida Console"/>
          <w:sz w:val="18"/>
          <w:szCs w:val="18"/>
        </w:rPr>
        <w:t xml:space="preserve"> </w:t>
      </w:r>
      <w:r>
        <w:rPr>
          <w:rFonts w:ascii="Lucida Console" w:hAnsi="Lucida Console" w:cs="Lucida Console"/>
          <w:color w:val="000080"/>
          <w:sz w:val="18"/>
          <w:szCs w:val="18"/>
        </w:rPr>
        <w:t>-KeyExportPolicy</w:t>
      </w:r>
      <w:r>
        <w:rPr>
          <w:rFonts w:ascii="Lucida Console" w:hAnsi="Lucida Console" w:cs="Lucida Console"/>
          <w:sz w:val="18"/>
          <w:szCs w:val="18"/>
        </w:rPr>
        <w:t xml:space="preserve"> </w:t>
      </w:r>
      <w:r>
        <w:rPr>
          <w:rFonts w:ascii="Lucida Console" w:hAnsi="Lucida Console" w:cs="Lucida Console"/>
          <w:color w:val="8A2BE2"/>
          <w:sz w:val="18"/>
          <w:szCs w:val="18"/>
        </w:rPr>
        <w:t>Exportable</w:t>
      </w:r>
      <w:r>
        <w:rPr>
          <w:rFonts w:ascii="Lucida Console" w:hAnsi="Lucida Console" w:cs="Lucida Console"/>
          <w:sz w:val="18"/>
          <w:szCs w:val="18"/>
        </w:rPr>
        <w:t xml:space="preserve"> </w:t>
      </w:r>
      <w:r>
        <w:rPr>
          <w:rFonts w:ascii="Lucida Console" w:hAnsi="Lucida Console" w:cs="Lucida Console"/>
          <w:color w:val="000080"/>
          <w:sz w:val="18"/>
          <w:szCs w:val="18"/>
        </w:rPr>
        <w:t>-KeyLength</w:t>
      </w:r>
      <w:r>
        <w:rPr>
          <w:rFonts w:ascii="Lucida Console" w:hAnsi="Lucida Console" w:cs="Lucida Console"/>
          <w:sz w:val="18"/>
          <w:szCs w:val="18"/>
        </w:rPr>
        <w:t xml:space="preserve"> </w:t>
      </w:r>
      <w:r>
        <w:rPr>
          <w:rFonts w:ascii="Lucida Console" w:hAnsi="Lucida Console" w:cs="Lucida Console"/>
          <w:color w:val="800080"/>
          <w:sz w:val="18"/>
          <w:szCs w:val="18"/>
        </w:rPr>
        <w:t>2048</w:t>
      </w:r>
      <w:r>
        <w:rPr>
          <w:rFonts w:ascii="Lucida Console" w:hAnsi="Lucida Console" w:cs="Lucida Console"/>
          <w:sz w:val="18"/>
          <w:szCs w:val="18"/>
        </w:rPr>
        <w:t xml:space="preserve"> </w:t>
      </w:r>
      <w:r>
        <w:rPr>
          <w:rFonts w:ascii="Lucida Console" w:hAnsi="Lucida Console" w:cs="Lucida Console"/>
          <w:color w:val="000080"/>
          <w:sz w:val="18"/>
          <w:szCs w:val="18"/>
        </w:rPr>
        <w:t>-KeyAlgorithm</w:t>
      </w:r>
      <w:r>
        <w:rPr>
          <w:rFonts w:ascii="Lucida Console" w:hAnsi="Lucida Console" w:cs="Lucida Console"/>
          <w:sz w:val="18"/>
          <w:szCs w:val="18"/>
        </w:rPr>
        <w:t xml:space="preserve"> </w:t>
      </w:r>
      <w:r>
        <w:rPr>
          <w:rFonts w:ascii="Lucida Console" w:hAnsi="Lucida Console" w:cs="Lucida Console"/>
          <w:color w:val="8A2BE2"/>
          <w:sz w:val="18"/>
          <w:szCs w:val="18"/>
        </w:rPr>
        <w:t>RSA</w:t>
      </w:r>
      <w:r>
        <w:rPr>
          <w:rFonts w:ascii="Lucida Console" w:hAnsi="Lucida Console" w:cs="Lucida Console"/>
          <w:sz w:val="18"/>
          <w:szCs w:val="18"/>
        </w:rPr>
        <w:t xml:space="preserve"> </w:t>
      </w:r>
      <w:r>
        <w:rPr>
          <w:rFonts w:ascii="Lucida Console" w:hAnsi="Lucida Console" w:cs="Lucida Console"/>
          <w:color w:val="000080"/>
          <w:sz w:val="18"/>
          <w:szCs w:val="18"/>
        </w:rPr>
        <w:t>-HashAlgorithm</w:t>
      </w:r>
      <w:r>
        <w:rPr>
          <w:rFonts w:ascii="Lucida Console" w:hAnsi="Lucida Console" w:cs="Lucida Console"/>
          <w:sz w:val="18"/>
          <w:szCs w:val="18"/>
        </w:rPr>
        <w:t xml:space="preserve"> </w:t>
      </w:r>
      <w:r>
        <w:rPr>
          <w:rFonts w:ascii="Lucida Console" w:hAnsi="Lucida Console" w:cs="Lucida Console"/>
          <w:color w:val="8A2BE2"/>
          <w:sz w:val="18"/>
          <w:szCs w:val="18"/>
        </w:rPr>
        <w:t>SHA256</w:t>
      </w:r>
      <w:r>
        <w:rPr>
          <w:rFonts w:ascii="Lucida Console" w:hAnsi="Lucida Console" w:cs="Lucida Console"/>
          <w:sz w:val="18"/>
          <w:szCs w:val="18"/>
        </w:rPr>
        <w:t xml:space="preserve"> </w:t>
      </w:r>
      <w:r>
        <w:rPr>
          <w:rFonts w:ascii="Lucida Console" w:hAnsi="Lucida Console" w:cs="Lucida Console"/>
          <w:color w:val="000080"/>
          <w:sz w:val="18"/>
          <w:szCs w:val="18"/>
        </w:rPr>
        <w:t>-NotAfter</w:t>
      </w:r>
      <w:r>
        <w:rPr>
          <w:rFonts w:ascii="Lucida Console" w:hAnsi="Lucida Console" w:cs="Lucida Console"/>
          <w:sz w:val="18"/>
          <w:szCs w:val="18"/>
        </w:rPr>
        <w:t xml:space="preserve"> </w:t>
      </w:r>
      <w:r>
        <w:rPr>
          <w:rFonts w:ascii="Lucida Console" w:hAnsi="Lucida Console" w:cs="Lucida Console"/>
          <w:color w:val="8B0000"/>
          <w:sz w:val="18"/>
          <w:szCs w:val="18"/>
        </w:rPr>
        <w:t>"31/12/2035"</w:t>
      </w:r>
      <w:r>
        <w:rPr>
          <w:rFonts w:ascii="Lucida Console" w:hAnsi="Lucida Console" w:cs="Lucida Console"/>
          <w:sz w:val="18"/>
          <w:szCs w:val="18"/>
        </w:rPr>
        <w:t xml:space="preserve"> `</w:t>
      </w:r>
    </w:p>
    <w:p w14:paraId="2FA24CE6" w14:textId="77777777" w:rsidR="0006391E" w:rsidRDefault="0006391E" w:rsidP="0006391E">
      <w:pPr>
        <w:shd w:val="clear" w:color="auto" w:fill="FFFFFF"/>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color w:val="000080"/>
          <w:sz w:val="18"/>
          <w:szCs w:val="18"/>
        </w:rPr>
        <w:t>-FriendlyName</w:t>
      </w:r>
      <w:r>
        <w:rPr>
          <w:rFonts w:ascii="Lucida Console" w:hAnsi="Lucida Console" w:cs="Lucida Console"/>
          <w:sz w:val="18"/>
          <w:szCs w:val="18"/>
        </w:rPr>
        <w:t xml:space="preserve">  </w:t>
      </w:r>
      <w:r>
        <w:rPr>
          <w:rFonts w:ascii="Lucida Console" w:hAnsi="Lucida Console" w:cs="Lucida Console"/>
          <w:color w:val="A82D00"/>
          <w:sz w:val="18"/>
          <w:szCs w:val="18"/>
        </w:rPr>
        <w:t>$certname</w:t>
      </w:r>
      <w:r>
        <w:rPr>
          <w:rFonts w:ascii="Lucida Console" w:hAnsi="Lucida Console" w:cs="Lucida Console"/>
          <w:sz w:val="18"/>
          <w:szCs w:val="18"/>
        </w:rPr>
        <w:t xml:space="preserve"> </w:t>
      </w:r>
      <w:r>
        <w:rPr>
          <w:rFonts w:ascii="Lucida Console" w:hAnsi="Lucida Console" w:cs="Lucida Console"/>
          <w:color w:val="000080"/>
          <w:sz w:val="18"/>
          <w:szCs w:val="18"/>
        </w:rPr>
        <w:t>-KeyUsageProperty</w:t>
      </w:r>
      <w:r>
        <w:rPr>
          <w:rFonts w:ascii="Lucida Console" w:hAnsi="Lucida Console" w:cs="Lucida Console"/>
          <w:sz w:val="18"/>
          <w:szCs w:val="18"/>
        </w:rPr>
        <w:t xml:space="preserve"> </w:t>
      </w:r>
      <w:r>
        <w:rPr>
          <w:rFonts w:ascii="Lucida Console" w:hAnsi="Lucida Console" w:cs="Lucida Console"/>
          <w:color w:val="8A2BE2"/>
          <w:sz w:val="18"/>
          <w:szCs w:val="18"/>
        </w:rPr>
        <w:t>All</w:t>
      </w:r>
    </w:p>
    <w:p w14:paraId="006CE8C1" w14:textId="77777777" w:rsidR="0006391E" w:rsidRDefault="0006391E" w:rsidP="0006391E">
      <w:pPr>
        <w:shd w:val="clear" w:color="auto" w:fill="FFFFFF"/>
        <w:autoSpaceDE w:val="0"/>
        <w:autoSpaceDN w:val="0"/>
        <w:adjustRightInd w:val="0"/>
        <w:spacing w:after="0" w:line="240" w:lineRule="auto"/>
        <w:rPr>
          <w:rFonts w:ascii="Lucida Console" w:hAnsi="Lucida Console" w:cs="Lucida Console"/>
          <w:sz w:val="18"/>
          <w:szCs w:val="18"/>
        </w:rPr>
      </w:pPr>
    </w:p>
    <w:p w14:paraId="6D29D561" w14:textId="77777777" w:rsidR="0006391E" w:rsidRDefault="0006391E" w:rsidP="0006391E">
      <w:pPr>
        <w:shd w:val="clear" w:color="auto" w:fill="FFFFFF"/>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color w:val="A82D00"/>
          <w:sz w:val="18"/>
          <w:szCs w:val="18"/>
        </w:rPr>
        <w:t>$mypwd</w:t>
      </w:r>
      <w:r>
        <w:rPr>
          <w:rFonts w:ascii="Lucida Console" w:hAnsi="Lucida Console" w:cs="Lucida Console"/>
          <w:sz w:val="18"/>
          <w:szCs w:val="18"/>
        </w:rPr>
        <w:t xml:space="preserve"> </w:t>
      </w:r>
      <w:r>
        <w:rPr>
          <w:rFonts w:ascii="Lucida Console" w:hAnsi="Lucida Console" w:cs="Lucida Console"/>
          <w:color w:val="696969"/>
          <w:sz w:val="18"/>
          <w:szCs w:val="18"/>
        </w:rPr>
        <w:t>=</w:t>
      </w:r>
      <w:r>
        <w:rPr>
          <w:rFonts w:ascii="Lucida Console" w:hAnsi="Lucida Console" w:cs="Lucida Console"/>
          <w:sz w:val="18"/>
          <w:szCs w:val="18"/>
        </w:rPr>
        <w:t xml:space="preserve"> </w:t>
      </w:r>
      <w:r>
        <w:rPr>
          <w:rFonts w:ascii="Lucida Console" w:hAnsi="Lucida Console" w:cs="Lucida Console"/>
          <w:color w:val="0000FF"/>
          <w:sz w:val="18"/>
          <w:szCs w:val="18"/>
        </w:rPr>
        <w:t>ConvertTo-SecureString</w:t>
      </w:r>
      <w:r>
        <w:rPr>
          <w:rFonts w:ascii="Lucida Console" w:hAnsi="Lucida Console" w:cs="Lucida Console"/>
          <w:sz w:val="18"/>
          <w:szCs w:val="18"/>
        </w:rPr>
        <w:t xml:space="preserve"> </w:t>
      </w:r>
      <w:r>
        <w:rPr>
          <w:rFonts w:ascii="Lucida Console" w:hAnsi="Lucida Console" w:cs="Lucida Console"/>
          <w:color w:val="000080"/>
          <w:sz w:val="18"/>
          <w:szCs w:val="18"/>
        </w:rPr>
        <w:t>-String</w:t>
      </w:r>
      <w:r>
        <w:rPr>
          <w:rFonts w:ascii="Lucida Console" w:hAnsi="Lucida Console" w:cs="Lucida Console"/>
          <w:sz w:val="18"/>
          <w:szCs w:val="18"/>
        </w:rPr>
        <w:t xml:space="preserve"> </w:t>
      </w:r>
      <w:r>
        <w:rPr>
          <w:rFonts w:ascii="Lucida Console" w:hAnsi="Lucida Console" w:cs="Lucida Console"/>
          <w:color w:val="A82D00"/>
          <w:sz w:val="18"/>
          <w:szCs w:val="18"/>
        </w:rPr>
        <w:t>$pfxPassword</w:t>
      </w:r>
      <w:r>
        <w:rPr>
          <w:rFonts w:ascii="Lucida Console" w:hAnsi="Lucida Console" w:cs="Lucida Console"/>
          <w:sz w:val="18"/>
          <w:szCs w:val="18"/>
        </w:rPr>
        <w:t xml:space="preserve">  </w:t>
      </w:r>
      <w:r>
        <w:rPr>
          <w:rFonts w:ascii="Lucida Console" w:hAnsi="Lucida Console" w:cs="Lucida Console"/>
          <w:color w:val="000080"/>
          <w:sz w:val="18"/>
          <w:szCs w:val="18"/>
        </w:rPr>
        <w:t>-Force</w:t>
      </w:r>
      <w:r>
        <w:rPr>
          <w:rFonts w:ascii="Lucida Console" w:hAnsi="Lucida Console" w:cs="Lucida Console"/>
          <w:sz w:val="18"/>
          <w:szCs w:val="18"/>
        </w:rPr>
        <w:t xml:space="preserve"> </w:t>
      </w:r>
      <w:r>
        <w:rPr>
          <w:rFonts w:ascii="Lucida Console" w:hAnsi="Lucida Console" w:cs="Lucida Console"/>
          <w:color w:val="000080"/>
          <w:sz w:val="18"/>
          <w:szCs w:val="18"/>
        </w:rPr>
        <w:t>-AsPlainText</w:t>
      </w:r>
    </w:p>
    <w:p w14:paraId="78EBDCF4" w14:textId="77777777" w:rsidR="0006391E" w:rsidRDefault="0006391E" w:rsidP="0006391E">
      <w:pPr>
        <w:shd w:val="clear" w:color="auto" w:fill="FFFFFF"/>
        <w:autoSpaceDE w:val="0"/>
        <w:autoSpaceDN w:val="0"/>
        <w:adjustRightInd w:val="0"/>
        <w:spacing w:after="0" w:line="240" w:lineRule="auto"/>
        <w:rPr>
          <w:rFonts w:ascii="Lucida Console" w:hAnsi="Lucida Console" w:cs="Lucida Console"/>
          <w:color w:val="A82D00"/>
          <w:sz w:val="18"/>
          <w:szCs w:val="18"/>
        </w:rPr>
      </w:pPr>
      <w:r>
        <w:rPr>
          <w:rFonts w:ascii="Lucida Console" w:hAnsi="Lucida Console" w:cs="Lucida Console"/>
          <w:color w:val="0000FF"/>
          <w:sz w:val="18"/>
          <w:szCs w:val="18"/>
        </w:rPr>
        <w:t>Export-PfxCertificate</w:t>
      </w:r>
      <w:r>
        <w:rPr>
          <w:rFonts w:ascii="Lucida Console" w:hAnsi="Lucida Console" w:cs="Lucida Console"/>
          <w:sz w:val="18"/>
          <w:szCs w:val="18"/>
        </w:rPr>
        <w:t xml:space="preserve"> </w:t>
      </w:r>
      <w:r>
        <w:rPr>
          <w:rFonts w:ascii="Lucida Console" w:hAnsi="Lucida Console" w:cs="Lucida Console"/>
          <w:color w:val="000080"/>
          <w:sz w:val="18"/>
          <w:szCs w:val="18"/>
        </w:rPr>
        <w:t>-Cert</w:t>
      </w:r>
      <w:r>
        <w:rPr>
          <w:rFonts w:ascii="Lucida Console" w:hAnsi="Lucida Console" w:cs="Lucida Console"/>
          <w:sz w:val="18"/>
          <w:szCs w:val="18"/>
        </w:rPr>
        <w:t xml:space="preserve"> </w:t>
      </w:r>
      <w:r>
        <w:rPr>
          <w:rFonts w:ascii="Lucida Console" w:hAnsi="Lucida Console" w:cs="Lucida Console"/>
          <w:color w:val="A82D00"/>
          <w:sz w:val="18"/>
          <w:szCs w:val="18"/>
        </w:rPr>
        <w:t>$cert</w:t>
      </w:r>
      <w:r>
        <w:rPr>
          <w:rFonts w:ascii="Lucida Console" w:hAnsi="Lucida Console" w:cs="Lucida Console"/>
          <w:sz w:val="18"/>
          <w:szCs w:val="18"/>
        </w:rPr>
        <w:t xml:space="preserve"> </w:t>
      </w:r>
      <w:r>
        <w:rPr>
          <w:rFonts w:ascii="Lucida Console" w:hAnsi="Lucida Console" w:cs="Lucida Console"/>
          <w:color w:val="000080"/>
          <w:sz w:val="18"/>
          <w:szCs w:val="18"/>
        </w:rPr>
        <w:t>-FilePath</w:t>
      </w:r>
      <w:r>
        <w:rPr>
          <w:rFonts w:ascii="Lucida Console" w:hAnsi="Lucida Console" w:cs="Lucida Console"/>
          <w:sz w:val="18"/>
          <w:szCs w:val="18"/>
        </w:rPr>
        <w:t xml:space="preserve"> </w:t>
      </w:r>
      <w:r>
        <w:rPr>
          <w:rFonts w:ascii="Lucida Console" w:hAnsi="Lucida Console" w:cs="Lucida Console"/>
          <w:color w:val="A82D00"/>
          <w:sz w:val="18"/>
          <w:szCs w:val="18"/>
        </w:rPr>
        <w:t>$exportPfxPath</w:t>
      </w:r>
      <w:r>
        <w:rPr>
          <w:rFonts w:ascii="Lucida Console" w:hAnsi="Lucida Console" w:cs="Lucida Console"/>
          <w:sz w:val="18"/>
          <w:szCs w:val="18"/>
        </w:rPr>
        <w:t xml:space="preserve"> </w:t>
      </w:r>
      <w:r>
        <w:rPr>
          <w:rFonts w:ascii="Lucida Console" w:hAnsi="Lucida Console" w:cs="Lucida Console"/>
          <w:color w:val="000080"/>
          <w:sz w:val="18"/>
          <w:szCs w:val="18"/>
        </w:rPr>
        <w:t>-Password</w:t>
      </w:r>
      <w:r>
        <w:rPr>
          <w:rFonts w:ascii="Lucida Console" w:hAnsi="Lucida Console" w:cs="Lucida Console"/>
          <w:sz w:val="18"/>
          <w:szCs w:val="18"/>
        </w:rPr>
        <w:t xml:space="preserve"> </w:t>
      </w:r>
      <w:r>
        <w:rPr>
          <w:rFonts w:ascii="Lucida Console" w:hAnsi="Lucida Console" w:cs="Lucida Console"/>
          <w:color w:val="A82D00"/>
          <w:sz w:val="18"/>
          <w:szCs w:val="18"/>
        </w:rPr>
        <w:t xml:space="preserve">$mypwd </w:t>
      </w:r>
    </w:p>
    <w:p w14:paraId="1749EDBA" w14:textId="77777777" w:rsidR="006A1E48" w:rsidRDefault="006A1E48" w:rsidP="00AD35F3"/>
    <w:p w14:paraId="24E3712D" w14:textId="56D9E805" w:rsidR="00AD35F3" w:rsidRPr="006A1E48" w:rsidRDefault="00486112" w:rsidP="00AD35F3">
      <w:r>
        <w:t xml:space="preserve">Note that the certificate must be </w:t>
      </w:r>
      <w:r w:rsidR="00B56F63">
        <w:t xml:space="preserve">imported </w:t>
      </w:r>
      <w:r>
        <w:t>in</w:t>
      </w:r>
      <w:r w:rsidR="00B56F63">
        <w:t>to</w:t>
      </w:r>
      <w:r>
        <w:t xml:space="preserve"> the Personal store of the </w:t>
      </w:r>
      <w:r w:rsidR="00AD35F3">
        <w:t xml:space="preserve">emdash service account on </w:t>
      </w:r>
      <w:r w:rsidR="00AD35F3" w:rsidRPr="00CC6A48">
        <w:rPr>
          <w:b/>
          <w:bCs/>
          <w:u w:val="single"/>
        </w:rPr>
        <w:t>each</w:t>
      </w:r>
      <w:r w:rsidR="00AD35F3">
        <w:rPr>
          <w:b/>
          <w:bCs/>
          <w:u w:val="single"/>
        </w:rPr>
        <w:t xml:space="preserve"> emdash server, including workflow servers</w:t>
      </w:r>
      <w:r w:rsidR="006A1E48">
        <w:rPr>
          <w:b/>
          <w:bCs/>
          <w:u w:val="single"/>
        </w:rPr>
        <w:t>.</w:t>
      </w:r>
      <w:r w:rsidR="006A1E48" w:rsidRPr="006A1E48">
        <w:t xml:space="preserve">  This can be done by importing the exported pfx file on each server.</w:t>
      </w:r>
    </w:p>
    <w:p w14:paraId="452CC58F" w14:textId="11B111F8" w:rsidR="009F66D1" w:rsidRDefault="009F66D1" w:rsidP="009F66D1">
      <w:pPr>
        <w:pStyle w:val="Heading2"/>
      </w:pPr>
      <w:bookmarkStart w:id="12" w:name="_Toc133478399"/>
      <w:r>
        <w:t>Upload the certificate to Azure</w:t>
      </w:r>
      <w:bookmarkEnd w:id="12"/>
    </w:p>
    <w:p w14:paraId="18286DAB" w14:textId="6B3F6543" w:rsidR="00B832C6" w:rsidRDefault="00B832C6" w:rsidP="00B832C6">
      <w:r>
        <w:t>Export the certificate from the local user Personal store to a .CER file format.</w:t>
      </w:r>
      <w:r w:rsidR="00876133">
        <w:t xml:space="preserve">  </w:t>
      </w:r>
      <w:r w:rsidR="007B413A">
        <w:t>Login to the Azure portal and u</w:t>
      </w:r>
      <w:r w:rsidR="00556E32">
        <w:t>n</w:t>
      </w:r>
      <w:r w:rsidR="007B413A">
        <w:t>der the emdash-app app registration upload the certificate:</w:t>
      </w:r>
    </w:p>
    <w:p w14:paraId="5710485C" w14:textId="6D7DE69E" w:rsidR="007B413A" w:rsidRDefault="007B413A" w:rsidP="00B832C6">
      <w:r w:rsidRPr="007B413A">
        <w:rPr>
          <w:noProof/>
        </w:rPr>
        <w:lastRenderedPageBreak/>
        <w:drawing>
          <wp:inline distT="0" distB="0" distL="0" distR="0" wp14:anchorId="12053144" wp14:editId="126D24B5">
            <wp:extent cx="5731510" cy="3536950"/>
            <wp:effectExtent l="0" t="0" r="2540" b="635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17"/>
                    <a:stretch>
                      <a:fillRect/>
                    </a:stretch>
                  </pic:blipFill>
                  <pic:spPr>
                    <a:xfrm>
                      <a:off x="0" y="0"/>
                      <a:ext cx="5731510" cy="3536950"/>
                    </a:xfrm>
                    <a:prstGeom prst="rect">
                      <a:avLst/>
                    </a:prstGeom>
                  </pic:spPr>
                </pic:pic>
              </a:graphicData>
            </a:graphic>
          </wp:inline>
        </w:drawing>
      </w:r>
    </w:p>
    <w:p w14:paraId="4CFBA7E0" w14:textId="2ED8E71F" w:rsidR="007B413A" w:rsidRPr="00B832C6" w:rsidRDefault="007B413A" w:rsidP="00B832C6">
      <w:r>
        <w:t>Also make a note of the certificate thumbprint as this is required in the next step.</w:t>
      </w:r>
    </w:p>
    <w:p w14:paraId="246FA384" w14:textId="4C705790" w:rsidR="00E32C70" w:rsidRDefault="00E32C70" w:rsidP="009F66D1">
      <w:pPr>
        <w:pStyle w:val="Heading2"/>
      </w:pPr>
      <w:bookmarkStart w:id="13" w:name="_Toc133478400"/>
      <w:r>
        <w:t>Set up environment variables</w:t>
      </w:r>
      <w:bookmarkEnd w:id="13"/>
    </w:p>
    <w:p w14:paraId="28BDFBC9" w14:textId="77777777" w:rsidR="00E63E64" w:rsidRDefault="00733749" w:rsidP="00E63E64">
      <w:r>
        <w:t xml:space="preserve">The same environment variable set up commands for client secret can be used for certificate based authentication.  The only difference is that </w:t>
      </w:r>
    </w:p>
    <w:p w14:paraId="22B05993" w14:textId="28CE3721" w:rsidR="00E63E64" w:rsidRDefault="00733749" w:rsidP="00E63E64">
      <w:pPr>
        <w:pStyle w:val="ListParagraph"/>
        <w:numPr>
          <w:ilvl w:val="0"/>
          <w:numId w:val="6"/>
        </w:numPr>
      </w:pPr>
      <w:r w:rsidRPr="00D6462C">
        <w:t>EmdashCertificateThumbprint</w:t>
      </w:r>
      <w:r w:rsidRPr="00E63E64">
        <w:t xml:space="preserve"> should be set to the </w:t>
      </w:r>
      <w:r w:rsidR="00E63E64" w:rsidRPr="00E63E64">
        <w:t>certificate thumbprint from the previous step</w:t>
      </w:r>
    </w:p>
    <w:p w14:paraId="20AE5A95" w14:textId="555FE679" w:rsidR="00733749" w:rsidRPr="00733749" w:rsidRDefault="00E63E64" w:rsidP="00E63E64">
      <w:pPr>
        <w:pStyle w:val="ListParagraph"/>
        <w:numPr>
          <w:ilvl w:val="0"/>
          <w:numId w:val="6"/>
        </w:numPr>
      </w:pPr>
      <w:r w:rsidRPr="00D6462C">
        <w:t>EmdashClientSecret</w:t>
      </w:r>
      <w:r w:rsidRPr="00E63E64">
        <w:t xml:space="preserve"> should be s</w:t>
      </w:r>
      <w:r>
        <w:t>et</w:t>
      </w:r>
      <w:r w:rsidRPr="00E63E64">
        <w:t xml:space="preserve"> to an empty string or removed from the script completely.</w:t>
      </w:r>
    </w:p>
    <w:p w14:paraId="716342CF" w14:textId="785B4AED" w:rsidR="00E32C70" w:rsidRDefault="00E32C70" w:rsidP="009F66D1">
      <w:pPr>
        <w:pStyle w:val="Heading2"/>
      </w:pPr>
      <w:bookmarkStart w:id="14" w:name="_Toc133478401"/>
      <w:r>
        <w:t xml:space="preserve">Run </w:t>
      </w:r>
      <w:r w:rsidR="00FE54DB">
        <w:t xml:space="preserve">the </w:t>
      </w:r>
      <w:r>
        <w:t>emdash deployment script</w:t>
      </w:r>
      <w:bookmarkEnd w:id="14"/>
    </w:p>
    <w:p w14:paraId="174EAF34" w14:textId="1B8AEC99" w:rsidR="00E63E64" w:rsidRDefault="00E63E64" w:rsidP="00E63E64">
      <w:r>
        <w:t>The emdash deployment scripts for deploying emdash to a SQL Azure database using a cer</w:t>
      </w:r>
      <w:r w:rsidR="00C90FB1">
        <w:t>tificate</w:t>
      </w:r>
      <w:r>
        <w:t xml:space="preserve"> </w:t>
      </w:r>
      <w:r w:rsidR="00C90FB1">
        <w:t>are</w:t>
      </w:r>
      <w:r>
        <w:t xml:space="preserve"> checked into the EMDASHSCRIPTS Git repository.  </w:t>
      </w:r>
    </w:p>
    <w:p w14:paraId="40A4133E" w14:textId="77777777" w:rsidR="00E63E64" w:rsidRDefault="00E63E64" w:rsidP="00E63E64">
      <w:r>
        <w:t>Use</w:t>
      </w:r>
      <w:r w:rsidRPr="007920B0">
        <w:t xml:space="preserve"> </w:t>
      </w:r>
      <w:r w:rsidRPr="007920B0">
        <w:rPr>
          <w:b/>
          <w:bCs/>
          <w:i/>
          <w:iCs/>
          <w:color w:val="FF0000"/>
        </w:rPr>
        <w:t>emdash</w:t>
      </w:r>
      <w:r w:rsidRPr="007920B0">
        <w:rPr>
          <w:b/>
          <w:bCs/>
        </w:rPr>
        <w:t>_Deploy_SQLAzureWithAccessToken</w:t>
      </w:r>
      <w:r w:rsidRPr="007920B0">
        <w:rPr>
          <w:b/>
          <w:bCs/>
          <w:i/>
          <w:iCs/>
        </w:rPr>
        <w:t>.ps1</w:t>
      </w:r>
      <w:r>
        <w:t xml:space="preserve"> or </w:t>
      </w:r>
      <w:r w:rsidRPr="007920B0">
        <w:rPr>
          <w:b/>
          <w:bCs/>
          <w:i/>
          <w:iCs/>
          <w:color w:val="FF0000"/>
        </w:rPr>
        <w:t>emdashDevops</w:t>
      </w:r>
      <w:r w:rsidRPr="007920B0">
        <w:rPr>
          <w:b/>
          <w:bCs/>
        </w:rPr>
        <w:t>_Deploy_SQLAzureWithAccessToken</w:t>
      </w:r>
      <w:r w:rsidRPr="007920B0">
        <w:rPr>
          <w:b/>
          <w:bCs/>
          <w:i/>
          <w:iCs/>
        </w:rPr>
        <w:t>.ps1</w:t>
      </w:r>
      <w:r>
        <w:t xml:space="preserve"> depending on which product you are deploying.</w:t>
      </w:r>
    </w:p>
    <w:p w14:paraId="6897ABDC" w14:textId="31E1C55C" w:rsidR="00AC3B8A" w:rsidRDefault="00AC3B8A" w:rsidP="00E63E64">
      <w:r>
        <w:t>After running the set up ensure that the emdash application pool in IIS is recycled and that all emdash workflow services are restarted so that the new settings are picked up.</w:t>
      </w:r>
    </w:p>
    <w:p w14:paraId="62230B2D" w14:textId="580BB7C6" w:rsidR="003E239F" w:rsidRDefault="003E239F" w:rsidP="003E239F">
      <w:pPr>
        <w:pStyle w:val="Heading1"/>
      </w:pPr>
      <w:bookmarkStart w:id="15" w:name="_Toc133478402"/>
      <w:r>
        <w:t>Points to Note</w:t>
      </w:r>
      <w:bookmarkEnd w:id="15"/>
    </w:p>
    <w:p w14:paraId="3F091360" w14:textId="61412106" w:rsidR="003E239F" w:rsidRDefault="004C0372" w:rsidP="00AE5BAD">
      <w:pPr>
        <w:pStyle w:val="ListParagraph"/>
        <w:numPr>
          <w:ilvl w:val="0"/>
          <w:numId w:val="7"/>
        </w:numPr>
      </w:pPr>
      <w:r>
        <w:t>When</w:t>
      </w:r>
      <w:r w:rsidR="003E239F">
        <w:t xml:space="preserve"> emdash is </w:t>
      </w:r>
      <w:r>
        <w:t xml:space="preserve">set to use an </w:t>
      </w:r>
      <w:r w:rsidR="003E239F">
        <w:t xml:space="preserve">SPN </w:t>
      </w:r>
      <w:r>
        <w:t xml:space="preserve">with client secret or certificate </w:t>
      </w:r>
      <w:r w:rsidR="003E239F">
        <w:t>to authenticate</w:t>
      </w:r>
      <w:r w:rsidR="00EE7779">
        <w:t>,</w:t>
      </w:r>
      <w:r w:rsidR="003E239F">
        <w:t xml:space="preserve"> the emdash connection strings in the various config files will still indicate </w:t>
      </w:r>
      <w:r w:rsidR="009D74A9">
        <w:t xml:space="preserve">Integrated Security.  The </w:t>
      </w:r>
      <w:r w:rsidR="00EE7779">
        <w:t>value</w:t>
      </w:r>
      <w:r w:rsidR="009D74A9">
        <w:t xml:space="preserve"> is not used anywhere and is simply the default that comes when emdash is deployed.  All connections are made using the proper</w:t>
      </w:r>
      <w:r w:rsidR="00EE7779">
        <w:t>t</w:t>
      </w:r>
      <w:r w:rsidR="009D74A9">
        <w:t>ies</w:t>
      </w:r>
      <w:r w:rsidR="00EE7779">
        <w:t xml:space="preserve"> set in the environment variables.</w:t>
      </w:r>
    </w:p>
    <w:p w14:paraId="6400A3BF" w14:textId="136ED45B" w:rsidR="00AE5BAD" w:rsidRPr="003E239F" w:rsidRDefault="00AE5BAD" w:rsidP="00AE5BAD">
      <w:pPr>
        <w:pStyle w:val="ListParagraph"/>
        <w:numPr>
          <w:ilvl w:val="0"/>
          <w:numId w:val="7"/>
        </w:numPr>
      </w:pPr>
      <w:r>
        <w:t xml:space="preserve">Reminders should be set for when the emdash SPN certificates or secrets will expire and these should be updated ahead of expiry and the relevant environment variables updated.  </w:t>
      </w:r>
      <w:r>
        <w:lastRenderedPageBreak/>
        <w:t>This will also require an emdash application pool recycle and the emdash workflow services to be restarted.</w:t>
      </w:r>
    </w:p>
    <w:p w14:paraId="0201BA24" w14:textId="77777777" w:rsidR="00E63E64" w:rsidRPr="00E63E64" w:rsidRDefault="00E63E64" w:rsidP="00E63E64"/>
    <w:sectPr w:rsidR="00E63E64" w:rsidRPr="00E63E64" w:rsidSect="00643A7B">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DB7"/>
    <w:multiLevelType w:val="hybridMultilevel"/>
    <w:tmpl w:val="E0CE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14D6E"/>
    <w:multiLevelType w:val="hybridMultilevel"/>
    <w:tmpl w:val="CC1286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CB0834"/>
    <w:multiLevelType w:val="hybridMultilevel"/>
    <w:tmpl w:val="D2DC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41F26"/>
    <w:multiLevelType w:val="hybridMultilevel"/>
    <w:tmpl w:val="CAA6EF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FE6F2D"/>
    <w:multiLevelType w:val="hybridMultilevel"/>
    <w:tmpl w:val="1F289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B405B0"/>
    <w:multiLevelType w:val="hybridMultilevel"/>
    <w:tmpl w:val="AD38D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8E6347"/>
    <w:multiLevelType w:val="hybridMultilevel"/>
    <w:tmpl w:val="95D0DD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AF3817"/>
    <w:multiLevelType w:val="hybridMultilevel"/>
    <w:tmpl w:val="30B2A6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82858842">
    <w:abstractNumId w:val="6"/>
  </w:num>
  <w:num w:numId="2" w16cid:durableId="2058626139">
    <w:abstractNumId w:val="1"/>
  </w:num>
  <w:num w:numId="3" w16cid:durableId="309794673">
    <w:abstractNumId w:val="4"/>
  </w:num>
  <w:num w:numId="4" w16cid:durableId="159201252">
    <w:abstractNumId w:val="3"/>
  </w:num>
  <w:num w:numId="5" w16cid:durableId="948319172">
    <w:abstractNumId w:val="2"/>
  </w:num>
  <w:num w:numId="6" w16cid:durableId="24454543">
    <w:abstractNumId w:val="0"/>
  </w:num>
  <w:num w:numId="7" w16cid:durableId="1087654025">
    <w:abstractNumId w:val="5"/>
  </w:num>
  <w:num w:numId="8" w16cid:durableId="14651253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5B"/>
    <w:rsid w:val="0006391E"/>
    <w:rsid w:val="000760AB"/>
    <w:rsid w:val="000B580E"/>
    <w:rsid w:val="000D08CD"/>
    <w:rsid w:val="000D72F9"/>
    <w:rsid w:val="000E21E3"/>
    <w:rsid w:val="0012612B"/>
    <w:rsid w:val="00137E54"/>
    <w:rsid w:val="001746EC"/>
    <w:rsid w:val="00175284"/>
    <w:rsid w:val="00177EE1"/>
    <w:rsid w:val="001865A6"/>
    <w:rsid w:val="001B37FF"/>
    <w:rsid w:val="001B740A"/>
    <w:rsid w:val="002455FE"/>
    <w:rsid w:val="002650C3"/>
    <w:rsid w:val="00274530"/>
    <w:rsid w:val="002A4D47"/>
    <w:rsid w:val="002C39FB"/>
    <w:rsid w:val="002F0B4B"/>
    <w:rsid w:val="002F213A"/>
    <w:rsid w:val="00351C15"/>
    <w:rsid w:val="003533B6"/>
    <w:rsid w:val="003630B5"/>
    <w:rsid w:val="003E239F"/>
    <w:rsid w:val="00486112"/>
    <w:rsid w:val="004871DD"/>
    <w:rsid w:val="004C0372"/>
    <w:rsid w:val="004D157B"/>
    <w:rsid w:val="00556E32"/>
    <w:rsid w:val="00567F2E"/>
    <w:rsid w:val="00586B56"/>
    <w:rsid w:val="005C06DE"/>
    <w:rsid w:val="005E78D6"/>
    <w:rsid w:val="00602AF5"/>
    <w:rsid w:val="00622F9A"/>
    <w:rsid w:val="00643A7B"/>
    <w:rsid w:val="00697AEA"/>
    <w:rsid w:val="006A1E48"/>
    <w:rsid w:val="006A4B65"/>
    <w:rsid w:val="007071E2"/>
    <w:rsid w:val="00733749"/>
    <w:rsid w:val="007920B0"/>
    <w:rsid w:val="007A16AD"/>
    <w:rsid w:val="007B413A"/>
    <w:rsid w:val="007D052A"/>
    <w:rsid w:val="008432BB"/>
    <w:rsid w:val="00847529"/>
    <w:rsid w:val="00864564"/>
    <w:rsid w:val="008728C5"/>
    <w:rsid w:val="00876133"/>
    <w:rsid w:val="00877030"/>
    <w:rsid w:val="00880AF3"/>
    <w:rsid w:val="00880D68"/>
    <w:rsid w:val="008914FA"/>
    <w:rsid w:val="00930CED"/>
    <w:rsid w:val="009620B1"/>
    <w:rsid w:val="009815EF"/>
    <w:rsid w:val="009D6333"/>
    <w:rsid w:val="009D74A9"/>
    <w:rsid w:val="009F66D1"/>
    <w:rsid w:val="00A0088F"/>
    <w:rsid w:val="00A26179"/>
    <w:rsid w:val="00A433B3"/>
    <w:rsid w:val="00A52661"/>
    <w:rsid w:val="00A64D58"/>
    <w:rsid w:val="00A83619"/>
    <w:rsid w:val="00AA2653"/>
    <w:rsid w:val="00AA3F92"/>
    <w:rsid w:val="00AC3B8A"/>
    <w:rsid w:val="00AD35F3"/>
    <w:rsid w:val="00AE5BAD"/>
    <w:rsid w:val="00B56F63"/>
    <w:rsid w:val="00B65885"/>
    <w:rsid w:val="00B832C6"/>
    <w:rsid w:val="00BB66CE"/>
    <w:rsid w:val="00BD3179"/>
    <w:rsid w:val="00C03929"/>
    <w:rsid w:val="00C65F14"/>
    <w:rsid w:val="00C90FB1"/>
    <w:rsid w:val="00C97A55"/>
    <w:rsid w:val="00CC6A48"/>
    <w:rsid w:val="00D21B36"/>
    <w:rsid w:val="00D4465B"/>
    <w:rsid w:val="00D53276"/>
    <w:rsid w:val="00D6462C"/>
    <w:rsid w:val="00DA5CDC"/>
    <w:rsid w:val="00DE7568"/>
    <w:rsid w:val="00DF4449"/>
    <w:rsid w:val="00DF5C60"/>
    <w:rsid w:val="00E32C70"/>
    <w:rsid w:val="00E63E64"/>
    <w:rsid w:val="00E826AD"/>
    <w:rsid w:val="00EA4C34"/>
    <w:rsid w:val="00EE7779"/>
    <w:rsid w:val="00F04ACE"/>
    <w:rsid w:val="00F43CAA"/>
    <w:rsid w:val="00F671A5"/>
    <w:rsid w:val="00F72BC7"/>
    <w:rsid w:val="00F744C8"/>
    <w:rsid w:val="00FE54DB"/>
    <w:rsid w:val="00FE7B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752B"/>
  <w15:chartTrackingRefBased/>
  <w15:docId w15:val="{BFDEB341-BB1A-440D-815B-6540B5B5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C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66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AEA"/>
    <w:pPr>
      <w:ind w:left="720"/>
      <w:contextualSpacing/>
    </w:pPr>
  </w:style>
  <w:style w:type="character" w:customStyle="1" w:styleId="Heading1Char">
    <w:name w:val="Heading 1 Char"/>
    <w:basedOn w:val="DefaultParagraphFont"/>
    <w:link w:val="Heading1"/>
    <w:uiPriority w:val="9"/>
    <w:rsid w:val="00351C1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F66D1"/>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semiHidden/>
    <w:unhideWhenUsed/>
    <w:rsid w:val="00177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77EE1"/>
    <w:rPr>
      <w:rFonts w:ascii="Courier New" w:eastAsia="Times New Roman" w:hAnsi="Courier New" w:cs="Courier New"/>
      <w:sz w:val="20"/>
      <w:szCs w:val="20"/>
      <w:lang w:eastAsia="en-GB"/>
    </w:rPr>
  </w:style>
  <w:style w:type="character" w:styleId="HTMLCode">
    <w:name w:val="HTML Code"/>
    <w:basedOn w:val="DefaultParagraphFont"/>
    <w:uiPriority w:val="99"/>
    <w:semiHidden/>
    <w:unhideWhenUsed/>
    <w:rsid w:val="00177EE1"/>
    <w:rPr>
      <w:rFonts w:ascii="Courier New" w:eastAsia="Times New Roman" w:hAnsi="Courier New" w:cs="Courier New"/>
      <w:sz w:val="20"/>
      <w:szCs w:val="20"/>
    </w:rPr>
  </w:style>
  <w:style w:type="character" w:customStyle="1" w:styleId="hljs-keyword">
    <w:name w:val="hljs-keyword"/>
    <w:basedOn w:val="DefaultParagraphFont"/>
    <w:rsid w:val="00177EE1"/>
  </w:style>
  <w:style w:type="character" w:customStyle="1" w:styleId="hljs-variable">
    <w:name w:val="hljs-variable"/>
    <w:basedOn w:val="DefaultParagraphFont"/>
    <w:rsid w:val="00177EE1"/>
  </w:style>
  <w:style w:type="paragraph" w:styleId="TOCHeading">
    <w:name w:val="TOC Heading"/>
    <w:basedOn w:val="Heading1"/>
    <w:next w:val="Normal"/>
    <w:uiPriority w:val="39"/>
    <w:unhideWhenUsed/>
    <w:qFormat/>
    <w:rsid w:val="000760AB"/>
    <w:pPr>
      <w:outlineLvl w:val="9"/>
    </w:pPr>
    <w:rPr>
      <w:lang w:val="en-US"/>
    </w:rPr>
  </w:style>
  <w:style w:type="paragraph" w:styleId="TOC1">
    <w:name w:val="toc 1"/>
    <w:basedOn w:val="Normal"/>
    <w:next w:val="Normal"/>
    <w:autoRedefine/>
    <w:uiPriority w:val="39"/>
    <w:unhideWhenUsed/>
    <w:rsid w:val="000760AB"/>
    <w:pPr>
      <w:spacing w:after="100"/>
    </w:pPr>
  </w:style>
  <w:style w:type="paragraph" w:styleId="TOC2">
    <w:name w:val="toc 2"/>
    <w:basedOn w:val="Normal"/>
    <w:next w:val="Normal"/>
    <w:autoRedefine/>
    <w:uiPriority w:val="39"/>
    <w:unhideWhenUsed/>
    <w:rsid w:val="000760AB"/>
    <w:pPr>
      <w:spacing w:after="100"/>
      <w:ind w:left="220"/>
    </w:pPr>
  </w:style>
  <w:style w:type="character" w:styleId="Hyperlink">
    <w:name w:val="Hyperlink"/>
    <w:basedOn w:val="DefaultParagraphFont"/>
    <w:uiPriority w:val="99"/>
    <w:unhideWhenUsed/>
    <w:rsid w:val="000760AB"/>
    <w:rPr>
      <w:color w:val="0563C1" w:themeColor="hyperlink"/>
      <w:u w:val="single"/>
    </w:rPr>
  </w:style>
  <w:style w:type="paragraph" w:styleId="NoSpacing">
    <w:name w:val="No Spacing"/>
    <w:link w:val="NoSpacingChar"/>
    <w:uiPriority w:val="1"/>
    <w:qFormat/>
    <w:rsid w:val="00643A7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43A7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7376">
      <w:bodyDiv w:val="1"/>
      <w:marLeft w:val="0"/>
      <w:marRight w:val="0"/>
      <w:marTop w:val="0"/>
      <w:marBottom w:val="0"/>
      <w:divBdr>
        <w:top w:val="none" w:sz="0" w:space="0" w:color="auto"/>
        <w:left w:val="none" w:sz="0" w:space="0" w:color="auto"/>
        <w:bottom w:val="none" w:sz="0" w:space="0" w:color="auto"/>
        <w:right w:val="none" w:sz="0" w:space="0" w:color="auto"/>
      </w:divBdr>
      <w:divsChild>
        <w:div w:id="1938978728">
          <w:marLeft w:val="0"/>
          <w:marRight w:val="0"/>
          <w:marTop w:val="0"/>
          <w:marBottom w:val="0"/>
          <w:divBdr>
            <w:top w:val="none" w:sz="0" w:space="0" w:color="auto"/>
            <w:left w:val="none" w:sz="0" w:space="0" w:color="auto"/>
            <w:bottom w:val="none" w:sz="0" w:space="0" w:color="auto"/>
            <w:right w:val="none" w:sz="0" w:space="0" w:color="auto"/>
          </w:divBdr>
          <w:divsChild>
            <w:div w:id="239409162">
              <w:marLeft w:val="0"/>
              <w:marRight w:val="0"/>
              <w:marTop w:val="0"/>
              <w:marBottom w:val="0"/>
              <w:divBdr>
                <w:top w:val="none" w:sz="0" w:space="0" w:color="auto"/>
                <w:left w:val="none" w:sz="0" w:space="0" w:color="auto"/>
                <w:bottom w:val="none" w:sz="0" w:space="0" w:color="auto"/>
                <w:right w:val="none" w:sz="0" w:space="0" w:color="auto"/>
              </w:divBdr>
            </w:div>
            <w:div w:id="1453524397">
              <w:marLeft w:val="0"/>
              <w:marRight w:val="0"/>
              <w:marTop w:val="0"/>
              <w:marBottom w:val="0"/>
              <w:divBdr>
                <w:top w:val="none" w:sz="0" w:space="0" w:color="auto"/>
                <w:left w:val="none" w:sz="0" w:space="0" w:color="auto"/>
                <w:bottom w:val="none" w:sz="0" w:space="0" w:color="auto"/>
                <w:right w:val="none" w:sz="0" w:space="0" w:color="auto"/>
              </w:divBdr>
            </w:div>
            <w:div w:id="1203597179">
              <w:marLeft w:val="0"/>
              <w:marRight w:val="0"/>
              <w:marTop w:val="0"/>
              <w:marBottom w:val="0"/>
              <w:divBdr>
                <w:top w:val="none" w:sz="0" w:space="0" w:color="auto"/>
                <w:left w:val="none" w:sz="0" w:space="0" w:color="auto"/>
                <w:bottom w:val="none" w:sz="0" w:space="0" w:color="auto"/>
                <w:right w:val="none" w:sz="0" w:space="0" w:color="auto"/>
              </w:divBdr>
            </w:div>
            <w:div w:id="2003772112">
              <w:marLeft w:val="0"/>
              <w:marRight w:val="0"/>
              <w:marTop w:val="0"/>
              <w:marBottom w:val="0"/>
              <w:divBdr>
                <w:top w:val="none" w:sz="0" w:space="0" w:color="auto"/>
                <w:left w:val="none" w:sz="0" w:space="0" w:color="auto"/>
                <w:bottom w:val="none" w:sz="0" w:space="0" w:color="auto"/>
                <w:right w:val="none" w:sz="0" w:space="0" w:color="auto"/>
              </w:divBdr>
            </w:div>
            <w:div w:id="242033204">
              <w:marLeft w:val="0"/>
              <w:marRight w:val="0"/>
              <w:marTop w:val="0"/>
              <w:marBottom w:val="0"/>
              <w:divBdr>
                <w:top w:val="none" w:sz="0" w:space="0" w:color="auto"/>
                <w:left w:val="none" w:sz="0" w:space="0" w:color="auto"/>
                <w:bottom w:val="none" w:sz="0" w:space="0" w:color="auto"/>
                <w:right w:val="none" w:sz="0" w:space="0" w:color="auto"/>
              </w:divBdr>
            </w:div>
            <w:div w:id="820076377">
              <w:marLeft w:val="0"/>
              <w:marRight w:val="0"/>
              <w:marTop w:val="0"/>
              <w:marBottom w:val="0"/>
              <w:divBdr>
                <w:top w:val="none" w:sz="0" w:space="0" w:color="auto"/>
                <w:left w:val="none" w:sz="0" w:space="0" w:color="auto"/>
                <w:bottom w:val="none" w:sz="0" w:space="0" w:color="auto"/>
                <w:right w:val="none" w:sz="0" w:space="0" w:color="auto"/>
              </w:divBdr>
            </w:div>
            <w:div w:id="137111629">
              <w:marLeft w:val="0"/>
              <w:marRight w:val="0"/>
              <w:marTop w:val="0"/>
              <w:marBottom w:val="0"/>
              <w:divBdr>
                <w:top w:val="none" w:sz="0" w:space="0" w:color="auto"/>
                <w:left w:val="none" w:sz="0" w:space="0" w:color="auto"/>
                <w:bottom w:val="none" w:sz="0" w:space="0" w:color="auto"/>
                <w:right w:val="none" w:sz="0" w:space="0" w:color="auto"/>
              </w:divBdr>
            </w:div>
            <w:div w:id="513230004">
              <w:marLeft w:val="0"/>
              <w:marRight w:val="0"/>
              <w:marTop w:val="0"/>
              <w:marBottom w:val="0"/>
              <w:divBdr>
                <w:top w:val="none" w:sz="0" w:space="0" w:color="auto"/>
                <w:left w:val="none" w:sz="0" w:space="0" w:color="auto"/>
                <w:bottom w:val="none" w:sz="0" w:space="0" w:color="auto"/>
                <w:right w:val="none" w:sz="0" w:space="0" w:color="auto"/>
              </w:divBdr>
            </w:div>
            <w:div w:id="1118833473">
              <w:marLeft w:val="0"/>
              <w:marRight w:val="0"/>
              <w:marTop w:val="0"/>
              <w:marBottom w:val="0"/>
              <w:divBdr>
                <w:top w:val="none" w:sz="0" w:space="0" w:color="auto"/>
                <w:left w:val="none" w:sz="0" w:space="0" w:color="auto"/>
                <w:bottom w:val="none" w:sz="0" w:space="0" w:color="auto"/>
                <w:right w:val="none" w:sz="0" w:space="0" w:color="auto"/>
              </w:divBdr>
            </w:div>
            <w:div w:id="1472167457">
              <w:marLeft w:val="0"/>
              <w:marRight w:val="0"/>
              <w:marTop w:val="0"/>
              <w:marBottom w:val="0"/>
              <w:divBdr>
                <w:top w:val="none" w:sz="0" w:space="0" w:color="auto"/>
                <w:left w:val="none" w:sz="0" w:space="0" w:color="auto"/>
                <w:bottom w:val="none" w:sz="0" w:space="0" w:color="auto"/>
                <w:right w:val="none" w:sz="0" w:space="0" w:color="auto"/>
              </w:divBdr>
            </w:div>
            <w:div w:id="1577351480">
              <w:marLeft w:val="0"/>
              <w:marRight w:val="0"/>
              <w:marTop w:val="0"/>
              <w:marBottom w:val="0"/>
              <w:divBdr>
                <w:top w:val="none" w:sz="0" w:space="0" w:color="auto"/>
                <w:left w:val="none" w:sz="0" w:space="0" w:color="auto"/>
                <w:bottom w:val="none" w:sz="0" w:space="0" w:color="auto"/>
                <w:right w:val="none" w:sz="0" w:space="0" w:color="auto"/>
              </w:divBdr>
            </w:div>
            <w:div w:id="245698225">
              <w:marLeft w:val="0"/>
              <w:marRight w:val="0"/>
              <w:marTop w:val="0"/>
              <w:marBottom w:val="0"/>
              <w:divBdr>
                <w:top w:val="none" w:sz="0" w:space="0" w:color="auto"/>
                <w:left w:val="none" w:sz="0" w:space="0" w:color="auto"/>
                <w:bottom w:val="none" w:sz="0" w:space="0" w:color="auto"/>
                <w:right w:val="none" w:sz="0" w:space="0" w:color="auto"/>
              </w:divBdr>
            </w:div>
            <w:div w:id="8924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39">
      <w:bodyDiv w:val="1"/>
      <w:marLeft w:val="0"/>
      <w:marRight w:val="0"/>
      <w:marTop w:val="0"/>
      <w:marBottom w:val="0"/>
      <w:divBdr>
        <w:top w:val="none" w:sz="0" w:space="0" w:color="auto"/>
        <w:left w:val="none" w:sz="0" w:space="0" w:color="auto"/>
        <w:bottom w:val="none" w:sz="0" w:space="0" w:color="auto"/>
        <w:right w:val="none" w:sz="0" w:space="0" w:color="auto"/>
      </w:divBdr>
    </w:div>
    <w:div w:id="714542477">
      <w:bodyDiv w:val="1"/>
      <w:marLeft w:val="0"/>
      <w:marRight w:val="0"/>
      <w:marTop w:val="0"/>
      <w:marBottom w:val="0"/>
      <w:divBdr>
        <w:top w:val="none" w:sz="0" w:space="0" w:color="auto"/>
        <w:left w:val="none" w:sz="0" w:space="0" w:color="auto"/>
        <w:bottom w:val="none" w:sz="0" w:space="0" w:color="auto"/>
        <w:right w:val="none" w:sz="0" w:space="0" w:color="auto"/>
      </w:divBdr>
    </w:div>
    <w:div w:id="783814448">
      <w:bodyDiv w:val="1"/>
      <w:marLeft w:val="0"/>
      <w:marRight w:val="0"/>
      <w:marTop w:val="0"/>
      <w:marBottom w:val="0"/>
      <w:divBdr>
        <w:top w:val="none" w:sz="0" w:space="0" w:color="auto"/>
        <w:left w:val="none" w:sz="0" w:space="0" w:color="auto"/>
        <w:bottom w:val="none" w:sz="0" w:space="0" w:color="auto"/>
        <w:right w:val="none" w:sz="0" w:space="0" w:color="auto"/>
      </w:divBdr>
    </w:div>
    <w:div w:id="214114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B3E5E8FE39454EA6DE9EB3834FBAE2" ma:contentTypeVersion="14" ma:contentTypeDescription="Create a new document." ma:contentTypeScope="" ma:versionID="113a6093c7bd25bfde5c124e20d5a382">
  <xsd:schema xmlns:xsd="http://www.w3.org/2001/XMLSchema" xmlns:xs="http://www.w3.org/2001/XMLSchema" xmlns:p="http://schemas.microsoft.com/office/2006/metadata/properties" xmlns:ns2="11c7b033-8e42-4ce4-97cb-5b0604944e14" xmlns:ns3="0980869e-8957-45d5-befd-7aed4f629e4b" targetNamespace="http://schemas.microsoft.com/office/2006/metadata/properties" ma:root="true" ma:fieldsID="b0b9a73ac2fb96312bd034ad219f72ee" ns2:_="" ns3:_="">
    <xsd:import namespace="11c7b033-8e42-4ce4-97cb-5b0604944e14"/>
    <xsd:import namespace="0980869e-8957-45d5-befd-7aed4f629e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7b033-8e42-4ce4-97cb-5b0604944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94b835-6999-4468-af9e-d58219f8f8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80869e-8957-45d5-befd-7aed4f629e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80a258-0997-4f27-abde-286014907677}" ma:internalName="TaxCatchAll" ma:showField="CatchAllData" ma:web="0980869e-8957-45d5-befd-7aed4f629e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80869e-8957-45d5-befd-7aed4f629e4b" xsi:nil="true"/>
    <lcf76f155ced4ddcb4097134ff3c332f xmlns="11c7b033-8e42-4ce4-97cb-5b0604944e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5B61CC-D8EE-45D5-8D18-C96616D88776}">
  <ds:schemaRefs>
    <ds:schemaRef ds:uri="http://schemas.openxmlformats.org/officeDocument/2006/bibliography"/>
  </ds:schemaRefs>
</ds:datastoreItem>
</file>

<file path=customXml/itemProps2.xml><?xml version="1.0" encoding="utf-8"?>
<ds:datastoreItem xmlns:ds="http://schemas.openxmlformats.org/officeDocument/2006/customXml" ds:itemID="{32D85E11-72B6-452F-A25D-818431CD4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7b033-8e42-4ce4-97cb-5b0604944e14"/>
    <ds:schemaRef ds:uri="0980869e-8957-45d5-befd-7aed4f629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FF3C6-4A48-4BCE-8AAE-D0A2260866F1}">
  <ds:schemaRefs>
    <ds:schemaRef ds:uri="http://schemas.microsoft.com/sharepoint/v3/contenttype/forms"/>
  </ds:schemaRefs>
</ds:datastoreItem>
</file>

<file path=customXml/itemProps4.xml><?xml version="1.0" encoding="utf-8"?>
<ds:datastoreItem xmlns:ds="http://schemas.openxmlformats.org/officeDocument/2006/customXml" ds:itemID="{27629133-DA1A-4A0D-B9A2-961F0663A54C}">
  <ds:schemaRefs>
    <ds:schemaRef ds:uri="http://schemas.microsoft.com/office/2006/metadata/properties"/>
    <ds:schemaRef ds:uri="http://schemas.microsoft.com/office/infopath/2007/PartnerControls"/>
    <ds:schemaRef ds:uri="0980869e-8957-45d5-befd-7aed4f629e4b"/>
    <ds:schemaRef ds:uri="11c7b033-8e42-4ce4-97cb-5b0604944e1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1511</Words>
  <Characters>8614</Characters>
  <Application>Microsoft Office Word</Application>
  <DocSecurity>0</DocSecurity>
  <Lines>71</Lines>
  <Paragraphs>20</Paragraphs>
  <ScaleCrop>false</ScaleCrop>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emdash on SQL AZURE</dc:title>
  <dc:subject/>
  <dc:creator>Dominic Lawson</dc:creator>
  <cp:keywords/>
  <dc:description/>
  <cp:lastModifiedBy>Dominic Lawson</cp:lastModifiedBy>
  <cp:revision>156</cp:revision>
  <dcterms:created xsi:type="dcterms:W3CDTF">2022-11-02T12:43:00Z</dcterms:created>
  <dcterms:modified xsi:type="dcterms:W3CDTF">2023-04-27T08:00:00Z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0x0101002AB3E5E8FE39454EA6DE9EB3834FBAE2</vt:lpwstr>
  </property>
  <property fmtid="{D5CDD505-2E9C-101B-9397-08002B2CF9AE}" pid="3" name="MediaServiceImageTags">
    <vt:lpwstr/>
  </property>
</Properties>
</file>